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AA5F07" w:rsidRPr="00AA5F07" w:rsidTr="00347CBC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A5F07" w:rsidRPr="00AA5F07" w:rsidRDefault="00AA5F07" w:rsidP="00AA5F07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A5F0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5F07" w:rsidRPr="00AA5F07" w:rsidRDefault="00AA5F07" w:rsidP="00AA5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F0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5F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A5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A5F0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A5F07" w:rsidRPr="00AA5F07" w:rsidRDefault="00AA5F07" w:rsidP="00AA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5F0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AA5F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AA5F0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AA5F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A5F07" w:rsidRPr="00AA5F07" w:rsidRDefault="00AA5F07" w:rsidP="00AA5F07">
      <w:pPr>
        <w:spacing w:after="0" w:line="240" w:lineRule="auto"/>
        <w:rPr>
          <w:rFonts w:ascii="Times New Roman" w:hAnsi="Times New Roman" w:cs="Times New Roman"/>
        </w:rPr>
      </w:pPr>
    </w:p>
    <w:p w:rsidR="00AA5F07" w:rsidRPr="00AA5F07" w:rsidRDefault="00AA5F07" w:rsidP="00AA5F07">
      <w:pPr>
        <w:spacing w:after="0" w:line="240" w:lineRule="auto"/>
        <w:rPr>
          <w:rFonts w:ascii="Times New Roman" w:hAnsi="Times New Roman" w:cs="Times New Roman"/>
        </w:rPr>
      </w:pPr>
      <w:r w:rsidRPr="00AA5F07">
        <w:rPr>
          <w:rFonts w:ascii="Times New Roman" w:hAnsi="Times New Roman" w:cs="Times New Roman"/>
          <w:sz w:val="28"/>
        </w:rPr>
        <w:t xml:space="preserve">                       КАРАР                                                      РЕШЕНИЕ</w:t>
      </w:r>
    </w:p>
    <w:p w:rsidR="002B4651" w:rsidRPr="002B4651" w:rsidRDefault="002B4651" w:rsidP="002B4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«Порядка выпаса и прогона сельскохозяйственных животных на территории сельского поселения </w:t>
      </w:r>
      <w:r w:rsidR="00AA5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нский сельсовет муниципального района </w:t>
      </w:r>
      <w:proofErr w:type="spellStart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2B4651" w:rsidRPr="002B4651" w:rsidRDefault="002B4651" w:rsidP="002B46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4651" w:rsidRPr="002B4651" w:rsidRDefault="002B4651" w:rsidP="002B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Федерального  закона  от 06.10.2003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23.06.2011 года № 413-з «Об административных правонарушениях», Совет сельского поселения </w:t>
      </w:r>
      <w:r w:rsidR="000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сельсовет  муниципального района  </w:t>
      </w:r>
      <w:proofErr w:type="spell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Республики Башкортостан  решил:</w:t>
      </w:r>
    </w:p>
    <w:p w:rsidR="002B4651" w:rsidRPr="002B4651" w:rsidRDefault="002B4651" w:rsidP="002B4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Правила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содержания, выпаса и прогона скота сельскохозяйственных животных в  сельском поселении </w:t>
      </w:r>
      <w:r w:rsidR="000B0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нский сельсовет муниципального района </w:t>
      </w:r>
      <w:proofErr w:type="spellStart"/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 №</w:t>
      </w:r>
      <w:r w:rsidR="00AA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A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83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AA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AA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.2014 года.</w:t>
      </w:r>
    </w:p>
    <w:p w:rsidR="002B4651" w:rsidRPr="002B4651" w:rsidRDefault="002B4651" w:rsidP="002B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«Порядок выпаса и прогона сельскохозяйственных животных на территории сельского поселения </w:t>
      </w:r>
      <w:r w:rsid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сельсовет муниципального района </w:t>
      </w:r>
      <w:proofErr w:type="spell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2B4651" w:rsidRPr="002B4651" w:rsidRDefault="002B4651" w:rsidP="00AA5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обнародовать путем размещения его текста на информационном стенде в здании и на сайте администрации сельского поселения </w:t>
      </w:r>
      <w:r w:rsid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сельсовет муниципального района </w:t>
      </w:r>
      <w:proofErr w:type="spell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</w:t>
      </w:r>
      <w:r w:rsidRPr="002B4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A5F07" w:rsidRP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AA5F07" w:rsidRP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zirikly</w:t>
      </w:r>
      <w:proofErr w:type="spellEnd"/>
      <w:r w:rsidR="00AA5F07" w:rsidRP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5F07" w:rsidRP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2B4651" w:rsidRPr="002B4651" w:rsidRDefault="002B4651" w:rsidP="00AA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2B4651" w:rsidRPr="002B4651" w:rsidRDefault="002B4651" w:rsidP="002B465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65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2B46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46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46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46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46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465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A5F07">
        <w:rPr>
          <w:rFonts w:ascii="Times New Roman" w:eastAsia="Times New Roman" w:hAnsi="Times New Roman" w:cs="Times New Roman"/>
          <w:sz w:val="28"/>
          <w:szCs w:val="28"/>
        </w:rPr>
        <w:t>Р.С.Игдеев</w:t>
      </w:r>
      <w:proofErr w:type="spellEnd"/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Зириклы</w:t>
      </w:r>
    </w:p>
    <w:p w:rsidR="002B4651" w:rsidRPr="002B4651" w:rsidRDefault="00AA5F07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B4651"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4651"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29/2</w:t>
      </w:r>
      <w:r w:rsid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B4651" w:rsidRPr="002B4651" w:rsidRDefault="002B4651" w:rsidP="002B4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F07" w:rsidRDefault="00AA5F07" w:rsidP="00AA5F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010E" w:rsidRDefault="000B010E" w:rsidP="00AA5F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5F07" w:rsidRDefault="00AA5F07" w:rsidP="00AA5F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651" w:rsidRPr="00AA5F07" w:rsidRDefault="00AA5F07" w:rsidP="00AA5F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B010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B4651" w:rsidRPr="00AA5F07">
        <w:rPr>
          <w:rFonts w:ascii="Times New Roman" w:eastAsia="Times New Roman" w:hAnsi="Times New Roman" w:cs="Times New Roman"/>
          <w:sz w:val="20"/>
          <w:szCs w:val="20"/>
        </w:rPr>
        <w:t>Приложение к решению Совета</w:t>
      </w:r>
    </w:p>
    <w:p w:rsidR="00AA5F07" w:rsidRDefault="002B4651" w:rsidP="00AA5F0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5F07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 w:rsidR="00AA5F07">
        <w:rPr>
          <w:rFonts w:ascii="Times New Roman" w:eastAsia="Times New Roman" w:hAnsi="Times New Roman" w:cs="Times New Roman"/>
          <w:sz w:val="20"/>
          <w:szCs w:val="20"/>
        </w:rPr>
        <w:t>Зирикли</w:t>
      </w:r>
      <w:r w:rsidRPr="00AA5F07">
        <w:rPr>
          <w:rFonts w:ascii="Times New Roman" w:eastAsia="Times New Roman" w:hAnsi="Times New Roman" w:cs="Times New Roman"/>
          <w:sz w:val="20"/>
          <w:szCs w:val="20"/>
        </w:rPr>
        <w:t>нский сельсовет</w:t>
      </w:r>
    </w:p>
    <w:p w:rsidR="002B4651" w:rsidRPr="00AA5F07" w:rsidRDefault="002B4651" w:rsidP="00AA5F0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5F0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AA5F07">
        <w:rPr>
          <w:rFonts w:ascii="Times New Roman" w:eastAsia="Times New Roman" w:hAnsi="Times New Roman" w:cs="Times New Roman"/>
          <w:sz w:val="20"/>
          <w:szCs w:val="20"/>
        </w:rPr>
        <w:t>Шаранский</w:t>
      </w:r>
      <w:proofErr w:type="spellEnd"/>
      <w:r w:rsidRPr="00AA5F07">
        <w:rPr>
          <w:rFonts w:ascii="Times New Roman" w:eastAsia="Times New Roman" w:hAnsi="Times New Roman" w:cs="Times New Roman"/>
          <w:sz w:val="20"/>
          <w:szCs w:val="20"/>
        </w:rPr>
        <w:t xml:space="preserve"> район  </w:t>
      </w:r>
    </w:p>
    <w:p w:rsidR="002B4651" w:rsidRPr="00AA5F07" w:rsidRDefault="002B4651" w:rsidP="00AA5F0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5F07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:rsidR="002B4651" w:rsidRPr="00AA5F07" w:rsidRDefault="002B4651" w:rsidP="00AA5F0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5F07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AA5F07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AA5F07">
        <w:rPr>
          <w:rFonts w:ascii="Times New Roman" w:eastAsia="Times New Roman" w:hAnsi="Times New Roman" w:cs="Times New Roman"/>
          <w:sz w:val="20"/>
          <w:szCs w:val="20"/>
        </w:rPr>
        <w:t>»  ию</w:t>
      </w:r>
      <w:r w:rsidR="00AA5F07">
        <w:rPr>
          <w:rFonts w:ascii="Times New Roman" w:eastAsia="Times New Roman" w:hAnsi="Times New Roman" w:cs="Times New Roman"/>
          <w:sz w:val="20"/>
          <w:szCs w:val="20"/>
        </w:rPr>
        <w:t xml:space="preserve">ля 2021 г.  </w:t>
      </w:r>
      <w:r w:rsidRPr="00AA5F07">
        <w:rPr>
          <w:rFonts w:ascii="Times New Roman" w:eastAsia="Times New Roman" w:hAnsi="Times New Roman" w:cs="Times New Roman"/>
          <w:sz w:val="20"/>
          <w:szCs w:val="20"/>
        </w:rPr>
        <w:t>№ 29/2</w:t>
      </w:r>
      <w:r w:rsidR="00AA5F07" w:rsidRPr="00AA5F07"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2B4651" w:rsidRPr="002B4651" w:rsidRDefault="002B4651" w:rsidP="002B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«Порядок выпаса и прогона сельскохозяйственных животных на территории сельского поселения </w:t>
      </w:r>
      <w:r w:rsidR="00AA5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нский сельсовет муниципального района </w:t>
      </w:r>
      <w:proofErr w:type="spellStart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2B4651" w:rsidRPr="002B4651" w:rsidRDefault="002B4651" w:rsidP="002B4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0B0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содержания, прогона и выпаса сельскохозяйственных животных на территории сельского поселения  </w:t>
      </w:r>
      <w:r w:rsid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сельсовет муниципального района </w:t>
      </w:r>
      <w:proofErr w:type="spell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</w:t>
      </w:r>
      <w:r w:rsidRPr="002B4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по тексту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Республики Башкортостан от 30.05.2011 года № 404-з «Об упорядочении выпаса и прогона сельскохозяйственных животных на территории</w:t>
      </w:r>
      <w:proofErr w:type="gramEnd"/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Башкортостан»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сельскохозяйственные животные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Pr="002B46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безнадзорные животные -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владелец животных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 прогон сельскохозяйственных животных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выпас сельскохозяйственных животных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потрава сельскохозяйственных угодий -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порча, истребление посевов, трав;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повреждение сельскохозяйственных насаждений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уничтожение сельскохозяйственных насаждений -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пастбища -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угодья с травянистой растительностью, используемые для пастьбы животных;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-сельскохозяйственные угодья -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отлов -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 задержанию безнадзорных животных.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 w:rsidR="000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651" w:rsidRPr="002B4651" w:rsidRDefault="002B4651" w:rsidP="000B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Владелец домашнего сельскохозяйственного животного имеет право: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0B0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Владелец сельскохозяйственных животных обязан: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специалистов </w:t>
      </w:r>
      <w:proofErr w:type="gram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допускать свободного выпаса и бродяжничества сельскохозяйственных домашних животных по муниципальному образованию;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    8) соблюдать правила прогона по населенному пункту и выпас сельскохозяйственных до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2B4651" w:rsidRPr="002B4651" w:rsidRDefault="002B4651" w:rsidP="002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выполнять иные требования, установленные законодательством.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0B0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сельскохозяйственных домашних животных.</w:t>
      </w:r>
    </w:p>
    <w:p w:rsidR="002B4651" w:rsidRPr="002B4651" w:rsidRDefault="002B4651" w:rsidP="002B46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Содержание сельскохозяйственных домашних животных состоит в обеспечении вла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дельцем сельскохозяйственных домашних животных помещением, которое по своей пло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щади должно обеспечивать благоприятные условия для их здоровья, кормами и водой в со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4.2. Граждане имеют право на содержание сельскохозяйственных домашних животных при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соблюдении требований настоящих Правил содержания сельскохозяйственных домашних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животных.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Содержание сельскохозяйственных домашних животных определяется как </w:t>
      </w:r>
      <w:proofErr w:type="spellStart"/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стойлово</w:t>
      </w:r>
      <w:proofErr w:type="spellEnd"/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пастбищно-лагерное, то есть: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в весенне-летний период: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пастбищный способ - выгон животных днем на пастбище для выпаса общественного стада</w:t>
      </w:r>
      <w:r w:rsidRPr="002B4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Сельскохозяйственная птица, кролики, нутрии и иные мелкие сельскохозяйственные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животные содержится </w:t>
      </w:r>
      <w:proofErr w:type="spellStart"/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безвыгульно</w:t>
      </w:r>
      <w:proofErr w:type="spellEnd"/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во дворах.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E" w:rsidRDefault="000B010E" w:rsidP="000B0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10E" w:rsidRDefault="000B010E" w:rsidP="000B0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651" w:rsidRPr="002B4651" w:rsidRDefault="002B4651" w:rsidP="000B0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Прогон и выпас сельскохозяйственных животных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5.1.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Прогон осуществляется под обязательным надзором владельцев сельскохозяйственных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либо лиц ими уполномоченных.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5.2.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домашних животных осуществляется в специально отве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денных местах пастьбы - пастбищах, под надзором владельцев или лиц ими уполномочен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- пастухами.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выпускать сельскохозяйственных животных для пастьбы без присмотра.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5.3.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Сельскохозяйственные </w:t>
      </w:r>
      <w:proofErr w:type="gramStart"/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животные</w:t>
      </w:r>
      <w:proofErr w:type="gramEnd"/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принадлежащие сельскохозяйственным предприяти</w:t>
      </w:r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ям, крестьянско-фермерским хозяйствам, предпринимателям выпасаются на личных (пае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вых) либо арендованных земельных участках.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0B0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6.</w:t>
      </w:r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Действия (бездействие), </w:t>
      </w:r>
      <w:proofErr w:type="gramStart"/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расценивающийся</w:t>
      </w:r>
      <w:proofErr w:type="gramEnd"/>
      <w:r w:rsidRPr="002B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нарушение правил содержания, про</w:t>
      </w:r>
      <w:r w:rsidRPr="002B46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гона и выпаса сельскохозяйственных животных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Нарушением Правил содержания, прогона и выпаса являются следующие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(бездействия):</w:t>
      </w:r>
    </w:p>
    <w:p w:rsidR="002B4651" w:rsidRPr="002B4651" w:rsidRDefault="002B4651" w:rsidP="002B465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от установленного маршрута при прогоне сельскохозяйственных живот</w:t>
      </w:r>
      <w:r w:rsidRPr="002B46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ных;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 оставление без присмотра сельскохозяйственных животных при осуществлении про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гона и выпаса;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4) выпас сельскохозяйственных животных на землях сельскохозяйственного назначе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не предназначенных под пастбища;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5)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тказ от проведения обязательных профилактических мероприятий: (исследование,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иммунизация животных) и нарушение сроков их проведения.</w:t>
      </w:r>
    </w:p>
    <w:p w:rsidR="00AA5F07" w:rsidRDefault="00AA5F07" w:rsidP="000B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651" w:rsidRPr="002B4651" w:rsidRDefault="002B4651" w:rsidP="000B0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Безнадзорные животные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7.1.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Животные, находящиеся на посевных площадях или вблизи их, жилой зоне населенных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пунктов и в общественных местах без сопровождения, относятся к категории безнадзорных 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7.2.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Владельцы безнадзорных животных устанавливаются по установленным метам (клей</w:t>
      </w:r>
      <w:r w:rsidRPr="002B46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мению), для чего заинтересованные лица с описанием меты (тавро, татуировки, номера и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др.) обращаются с заявлением в администрацию или полицию.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7.3. </w:t>
      </w:r>
      <w:r w:rsidRPr="002B46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 меченные безнадзорные животные могут быть задержаны гражданами либо му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ниципальными или другими хозяйствующими субъектами при наличии соответствующих </w:t>
      </w:r>
      <w:r w:rsidRPr="002B46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условий для временного содержания сельскохозяйственных животных.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7.4.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установлении собственника (владельца), Собственник животного возмещает расходы,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отловом и с содержанием животного.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7.5.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Лицо, отловившее безнадзорное животное, обязано возвратить его собственнику (вла</w:t>
      </w:r>
      <w:r w:rsidRPr="002B46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дельцу), а если собственник животного или место его пребывания неизвестны, не позднее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трех суток с момента задержания заявить об обнаружении животного в полицию или в ад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министрацию сельского поселения </w:t>
      </w:r>
      <w:r w:rsidR="000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сельсовет, которые принимают меры к розыску собствен</w:t>
      </w:r>
      <w:r w:rsidRPr="002B46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ника.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7.6. </w:t>
      </w: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2B46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другому лицу, имеющему необходимые для этого условия. По просьбе лица, отловившего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нистрацией.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7.7.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Лицо, отловившее безнадзорное животное, и лицо, которому оно передано на содержа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ние и в пользование, обязаны его надлежаще содержать и при наличии вины отвечают за ги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 и порчу животного в пределах его стоимости.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7.8.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Если в течение шести месяцев с момента заявления об отлове безнадзорного животного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2B46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 на него.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651" w:rsidRPr="002B4651" w:rsidRDefault="002B4651" w:rsidP="000B0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владельцев животных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8.1. 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Предприятия, учреждения, организации и граждане обязаны соблюдать требования на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стоящих Правил, своевременно и в полном объеме реагировать на требования уполномочен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лиц во избежание появления животных на посевных площадях и вблизи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их, в жилой зоне, в местах общего пользования, не допускать порчи зеленых насаждений.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Предприятия, учреждения, организации и граждане несут административную ответст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за нарушение настоящих Правил в соответствии с Кодексом Республики Башкортостан «О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 административных правонарушениях».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8.2. </w:t>
      </w:r>
      <w:proofErr w:type="gramStart"/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нарушение настоящих Правил, в соответствии со ст. 7.3 Кодекса Республики Башкортостан от 23 июня 2011 года № 413-з</w:t>
      </w:r>
      <w:r w:rsidRPr="002B46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«Об административных правонарушениях»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должностное лицо Сельского поселения вправе составить на соответствующее лицо (в том числе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уполномоченное собственником (пастух),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владельца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животного)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совершившее противоправное действие (бездействие), 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протокол с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последующей передачей собранного материала в административную комиссию для рас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смотрения.</w:t>
      </w:r>
      <w:proofErr w:type="gramEnd"/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Основаниями для составления протокола являются как непосредственное обнаружение безнадзорного домашнего животного с </w:t>
      </w: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последующим определением собственника (вла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дельца), так и акт приема-передачи при выдаче гражданам животного из места содержания. </w:t>
      </w:r>
    </w:p>
    <w:p w:rsidR="002B4651" w:rsidRPr="002B4651" w:rsidRDefault="002B4651" w:rsidP="002B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8.3. В случае причинения безнадзорным животным материального ущерба в результате по</w:t>
      </w:r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травы, </w:t>
      </w:r>
      <w:proofErr w:type="spellStart"/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вытаптывания</w:t>
      </w:r>
      <w:proofErr w:type="spellEnd"/>
      <w:r w:rsidRPr="002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клумб, порчи зеленых насаждений на лицо, виновное в причинении указанного ущерба, налагается обязанность полного возмещения ущерба.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0B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gramStart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настоящих Правил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9.1.Должностные лица администрации сельского поселения: 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осуществляют </w:t>
      </w:r>
      <w:proofErr w:type="gramStart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«Порядка выпаса и прогона сельскохозяйственных животных»; 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0B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Заключение</w:t>
      </w: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Настоящий муниципальный нормативный правовой акт сельского поселения </w:t>
      </w:r>
      <w:r w:rsidR="00A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</w:t>
      </w: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вступает в силу с момента его обнародования. </w:t>
      </w:r>
    </w:p>
    <w:p w:rsidR="002B4651" w:rsidRPr="002B4651" w:rsidRDefault="002B4651" w:rsidP="002B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51" w:rsidRPr="002B4651" w:rsidRDefault="002B4651" w:rsidP="002B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E5B" w:rsidRDefault="00B67E5B">
      <w:bookmarkStart w:id="0" w:name="_GoBack"/>
      <w:bookmarkEnd w:id="0"/>
    </w:p>
    <w:sectPr w:rsidR="00B67E5B" w:rsidSect="000B010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6E"/>
    <w:rsid w:val="000B010E"/>
    <w:rsid w:val="002B4651"/>
    <w:rsid w:val="0038534F"/>
    <w:rsid w:val="00842A6E"/>
    <w:rsid w:val="00AA5F07"/>
    <w:rsid w:val="00B6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A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A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2021-08-03T06:02:00Z</cp:lastPrinted>
  <dcterms:created xsi:type="dcterms:W3CDTF">2021-06-30T14:01:00Z</dcterms:created>
  <dcterms:modified xsi:type="dcterms:W3CDTF">2021-08-03T06:02:00Z</dcterms:modified>
</cp:coreProperties>
</file>