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"/>
        <w:tblW w:w="1024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2"/>
        <w:gridCol w:w="1552"/>
        <w:gridCol w:w="4371"/>
      </w:tblGrid>
      <w:tr w:rsidR="00205E29" w:rsidRPr="00205E29" w:rsidTr="00205E29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05E29" w:rsidRPr="00205E29" w:rsidRDefault="00205E29" w:rsidP="00205E29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205E2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5E29" w:rsidRPr="00205E29" w:rsidRDefault="00F321D9" w:rsidP="00205E29">
            <w:pPr>
              <w:spacing w:after="0" w:line="240" w:lineRule="auto"/>
              <w:ind w:left="-70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СЕЛЬСКОГО ПОСЕЛЕНИЯ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E2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05E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05E2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05E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05E29" w:rsidRPr="00205E29" w:rsidRDefault="00205E29" w:rsidP="0020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E29" w:rsidRPr="004E085C" w:rsidRDefault="00EC1C68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C68" w:rsidRPr="004E085C" w:rsidRDefault="00EC1C68" w:rsidP="00EC1C68">
      <w:pPr>
        <w:ind w:left="-142" w:firstLine="142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4E085C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КАРАР                                                               ПОСТАНОВЛЕНИЕ</w:t>
      </w:r>
    </w:p>
    <w:p w:rsidR="00EC1C68" w:rsidRPr="004E085C" w:rsidRDefault="001D0112" w:rsidP="00EC1C68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«10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</w:rPr>
        <w:t>март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 2</w:t>
      </w:r>
      <w:r>
        <w:rPr>
          <w:rFonts w:ascii="Times New Roman" w:eastAsia="Arial Unicode MS" w:hAnsi="Times New Roman" w:cs="Times New Roman"/>
          <w:sz w:val="28"/>
          <w:szCs w:val="28"/>
        </w:rPr>
        <w:t>015й.                        № 12                       «10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</w:rPr>
        <w:t>марта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 2015г.</w:t>
      </w:r>
    </w:p>
    <w:p w:rsidR="00EC1C68" w:rsidRPr="00F13DD5" w:rsidRDefault="00F13DD5" w:rsidP="00EC1C68">
      <w:pPr>
        <w:tabs>
          <w:tab w:val="left" w:pos="5460"/>
        </w:tabs>
        <w:rPr>
          <w:rFonts w:ascii="Times New Roman" w:eastAsia="Arial Unicode MS" w:hAnsi="Times New Roman" w:cs="Times New Roman"/>
          <w:b/>
          <w:sz w:val="28"/>
          <w:szCs w:val="28"/>
        </w:rPr>
      </w:pPr>
      <w:r w:rsidRPr="00F13DD5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О присвоении почтового адреса</w:t>
      </w:r>
    </w:p>
    <w:p w:rsidR="00205E29" w:rsidRPr="00205E29" w:rsidRDefault="004E085C" w:rsidP="004E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правительства РФ от 19.11.2014г №1221 «Об утверждении правил присвоения, изменения и аннулирования адресов» на основании в</w:t>
      </w:r>
      <w:r w:rsidR="00AB1D97">
        <w:rPr>
          <w:rFonts w:ascii="Times New Roman" w:hAnsi="Times New Roman" w:cs="Times New Roman"/>
          <w:sz w:val="28"/>
          <w:szCs w:val="28"/>
        </w:rPr>
        <w:t xml:space="preserve">ходящего заявления гражданина </w:t>
      </w:r>
      <w:proofErr w:type="spellStart"/>
      <w:r w:rsidR="001D0112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1D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112">
        <w:rPr>
          <w:rFonts w:ascii="Times New Roman" w:hAnsi="Times New Roman" w:cs="Times New Roman"/>
          <w:sz w:val="28"/>
          <w:szCs w:val="28"/>
        </w:rPr>
        <w:t>Раниса</w:t>
      </w:r>
      <w:proofErr w:type="spellEnd"/>
      <w:r w:rsidR="001D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112">
        <w:rPr>
          <w:rFonts w:ascii="Times New Roman" w:hAnsi="Times New Roman" w:cs="Times New Roman"/>
          <w:sz w:val="28"/>
          <w:szCs w:val="28"/>
        </w:rPr>
        <w:t>Разяповича</w:t>
      </w:r>
      <w:proofErr w:type="spellEnd"/>
      <w:proofErr w:type="gramStart"/>
      <w:r w:rsidR="00AB1D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1D97">
        <w:rPr>
          <w:rFonts w:ascii="Times New Roman" w:hAnsi="Times New Roman" w:cs="Times New Roman"/>
          <w:sz w:val="28"/>
          <w:szCs w:val="28"/>
        </w:rPr>
        <w:t xml:space="preserve"> в целях обеспечения учета и оформления земельных участков и жилых помещений ПОСТАНОВЛЯЮ: </w:t>
      </w:r>
    </w:p>
    <w:p w:rsidR="00205E29" w:rsidRPr="00205E29" w:rsidRDefault="00205E29" w:rsidP="0020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AB1D97" w:rsidP="00205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</w:t>
      </w:r>
      <w:r w:rsidR="001D0112">
        <w:rPr>
          <w:rFonts w:ascii="Times New Roman" w:hAnsi="Times New Roman" w:cs="Times New Roman"/>
          <w:sz w:val="28"/>
          <w:szCs w:val="28"/>
        </w:rPr>
        <w:t xml:space="preserve">Жилому </w:t>
      </w:r>
      <w:proofErr w:type="gramStart"/>
      <w:r w:rsidR="001D0112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="00205E29" w:rsidRPr="00205E29">
        <w:rPr>
          <w:rFonts w:ascii="Times New Roman" w:hAnsi="Times New Roman" w:cs="Times New Roman"/>
          <w:sz w:val="28"/>
          <w:szCs w:val="28"/>
        </w:rPr>
        <w:t xml:space="preserve"> ранее имевшему почтовый адрес: Республика Башкортостан,  Шаранский район, Зириклы, ул</w:t>
      </w:r>
      <w:proofErr w:type="gramStart"/>
      <w:r w:rsidR="00205E29" w:rsidRPr="00205E29">
        <w:rPr>
          <w:rFonts w:ascii="Times New Roman" w:hAnsi="Times New Roman" w:cs="Times New Roman"/>
          <w:sz w:val="28"/>
          <w:szCs w:val="28"/>
        </w:rPr>
        <w:t>.</w:t>
      </w:r>
      <w:r w:rsidR="001D011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D0112">
        <w:rPr>
          <w:rFonts w:ascii="Times New Roman" w:hAnsi="Times New Roman" w:cs="Times New Roman"/>
          <w:sz w:val="28"/>
          <w:szCs w:val="28"/>
        </w:rPr>
        <w:t>уговая д.4</w:t>
      </w:r>
      <w:r w:rsidR="00B8799F">
        <w:rPr>
          <w:rFonts w:ascii="Times New Roman" w:hAnsi="Times New Roman" w:cs="Times New Roman"/>
          <w:sz w:val="28"/>
          <w:szCs w:val="28"/>
        </w:rPr>
        <w:t>5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присво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почтовый адрес: Республика Башкортостан, Шаранский район, с. Зириклы, ул. </w:t>
      </w:r>
      <w:r w:rsidR="001D0112">
        <w:rPr>
          <w:rFonts w:ascii="Times New Roman" w:hAnsi="Times New Roman" w:cs="Times New Roman"/>
          <w:sz w:val="28"/>
          <w:szCs w:val="28"/>
        </w:rPr>
        <w:t>Луговая д.43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5E29" w:rsidRPr="00205E29" w:rsidRDefault="00205E29" w:rsidP="0020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E2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17B69">
        <w:rPr>
          <w:rFonts w:ascii="Times New Roman" w:hAnsi="Times New Roman" w:cs="Times New Roman"/>
          <w:sz w:val="28"/>
          <w:szCs w:val="28"/>
        </w:rPr>
        <w:t xml:space="preserve"> </w:t>
      </w:r>
      <w:r w:rsidRPr="00205E29">
        <w:rPr>
          <w:rFonts w:ascii="Times New Roman" w:hAnsi="Times New Roman" w:cs="Times New Roman"/>
          <w:sz w:val="28"/>
          <w:szCs w:val="28"/>
        </w:rPr>
        <w:t xml:space="preserve">     </w:t>
      </w:r>
      <w:r w:rsidRPr="00205E29">
        <w:rPr>
          <w:rFonts w:ascii="Times New Roman" w:hAnsi="Times New Roman" w:cs="Times New Roman"/>
          <w:sz w:val="28"/>
          <w:szCs w:val="28"/>
        </w:rPr>
        <w:tab/>
        <w:t xml:space="preserve">                              Р. С. Игдеев</w:t>
      </w: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445F10" w:rsidRDefault="00205E29">
      <w:r>
        <w:rPr>
          <w:b/>
          <w:bCs/>
          <w:sz w:val="16"/>
          <w:szCs w:val="16"/>
        </w:rPr>
        <w:t xml:space="preserve"> </w:t>
      </w:r>
    </w:p>
    <w:sectPr w:rsidR="00445F10" w:rsidSect="00CB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05E29"/>
    <w:rsid w:val="001D0112"/>
    <w:rsid w:val="00205E29"/>
    <w:rsid w:val="00317B69"/>
    <w:rsid w:val="00445F10"/>
    <w:rsid w:val="004E085C"/>
    <w:rsid w:val="007A397F"/>
    <w:rsid w:val="00A97005"/>
    <w:rsid w:val="00AB1D97"/>
    <w:rsid w:val="00B8799F"/>
    <w:rsid w:val="00CA07E0"/>
    <w:rsid w:val="00CB2A95"/>
    <w:rsid w:val="00D96555"/>
    <w:rsid w:val="00E91B43"/>
    <w:rsid w:val="00EC1C68"/>
    <w:rsid w:val="00F13DD5"/>
    <w:rsid w:val="00F321D9"/>
    <w:rsid w:val="00F7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E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5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05E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15</cp:revision>
  <cp:lastPrinted>2015-03-12T09:25:00Z</cp:lastPrinted>
  <dcterms:created xsi:type="dcterms:W3CDTF">2015-02-24T11:19:00Z</dcterms:created>
  <dcterms:modified xsi:type="dcterms:W3CDTF">2015-03-25T06:58:00Z</dcterms:modified>
</cp:coreProperties>
</file>