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E0016D" w:rsidRPr="00491235" w:rsidTr="000A1836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E0016D" w:rsidRPr="009D6A89" w:rsidRDefault="00E0016D" w:rsidP="000A1836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E0016D" w:rsidRPr="009D6A89" w:rsidRDefault="00E0016D" w:rsidP="000A1836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0016D" w:rsidRDefault="00E0016D" w:rsidP="000A1836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4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4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016D" w:rsidRPr="00491235" w:rsidRDefault="00E0016D" w:rsidP="000A1836">
            <w:pPr>
              <w:pStyle w:val="ae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16D" w:rsidRPr="00491235" w:rsidRDefault="00E0016D" w:rsidP="000A1836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E0016D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E0016D" w:rsidRPr="00E82745" w:rsidRDefault="00E0016D" w:rsidP="000A18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E0016D" w:rsidRPr="004D5B69" w:rsidRDefault="00E0016D" w:rsidP="000A1836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E0016D" w:rsidRPr="004D5B69" w:rsidRDefault="00E0016D" w:rsidP="000A1836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0016D" w:rsidRPr="004D5B69" w:rsidRDefault="00E0016D" w:rsidP="000A1836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9" w:history="1"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4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4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016D" w:rsidRPr="00491235" w:rsidRDefault="00E0016D" w:rsidP="000A1836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0016D" w:rsidRDefault="00E0016D" w:rsidP="00E0016D">
      <w:pPr>
        <w:spacing w:before="240" w:after="60"/>
        <w:outlineLvl w:val="8"/>
        <w:rPr>
          <w:rFonts w:ascii="ER Bukinist Bashkir" w:hAnsi="ER Bukinist Bashkir"/>
          <w:b/>
          <w:sz w:val="28"/>
          <w:szCs w:val="22"/>
        </w:rPr>
      </w:pPr>
      <w:r>
        <w:rPr>
          <w:rFonts w:ascii="ER Bukinist Bashkir" w:hAnsi="ER Bukinist Bashkir"/>
          <w:b/>
          <w:sz w:val="28"/>
          <w:szCs w:val="22"/>
        </w:rPr>
        <w:t xml:space="preserve">     ҠАРАР                                                                                 РЕШЕНИЕ</w:t>
      </w:r>
    </w:p>
    <w:p w:rsidR="0089685D" w:rsidRDefault="007700B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r w:rsidR="00E0016D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 муниципального района </w:t>
      </w:r>
    </w:p>
    <w:p w:rsidR="0089685D" w:rsidRDefault="007700B3" w:rsidP="00E0016D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Шаранский район Республики Башкортостан</w:t>
      </w:r>
    </w:p>
    <w:p w:rsidR="0089685D" w:rsidRDefault="007700B3" w:rsidP="00E0016D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</w:t>
      </w:r>
      <w:r w:rsidR="00E0016D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E0016D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Республики Башкортостан решил:</w:t>
      </w:r>
    </w:p>
    <w:p w:rsidR="0089685D" w:rsidRDefault="007700B3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</w:t>
      </w:r>
      <w:r w:rsidR="00E0016D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утверждённые решением Совета сельского поселения </w:t>
      </w:r>
      <w:r w:rsidR="00E0016D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 w:rsidR="00E0016D">
        <w:rPr>
          <w:sz w:val="28"/>
          <w:szCs w:val="28"/>
        </w:rPr>
        <w:t xml:space="preserve"> 22/161</w:t>
      </w:r>
      <w:r>
        <w:rPr>
          <w:sz w:val="28"/>
          <w:szCs w:val="28"/>
        </w:rPr>
        <w:t xml:space="preserve"> от </w:t>
      </w:r>
      <w:r w:rsidR="00E0016D">
        <w:rPr>
          <w:sz w:val="28"/>
          <w:szCs w:val="28"/>
        </w:rPr>
        <w:t>30.12</w:t>
      </w:r>
      <w:r>
        <w:rPr>
          <w:sz w:val="28"/>
          <w:szCs w:val="28"/>
        </w:rPr>
        <w:t xml:space="preserve">.2020 года        «Об утверждении Правил благоустройства территории сельского поселения </w:t>
      </w:r>
      <w:r w:rsidR="00E0016D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Башкортостан» (далее - Правила):</w:t>
      </w:r>
      <w:proofErr w:type="gramEnd"/>
    </w:p>
    <w:p w:rsidR="0089685D" w:rsidRDefault="007700B3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89685D" w:rsidRDefault="007700B3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9685D" w:rsidRDefault="007700B3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89685D" w:rsidRDefault="007700B3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 w:rsidR="00E0016D">
        <w:rPr>
          <w:rFonts w:ascii="Times New Roman" w:hAnsi="Times New Roman" w:cs="Times New Roman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адресу: 4526</w:t>
      </w:r>
      <w:r w:rsidR="00E94C5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Республика Башкортостан, Шаранский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4C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4C5E">
        <w:rPr>
          <w:rFonts w:ascii="Times New Roman" w:hAnsi="Times New Roman" w:cs="Times New Roman"/>
          <w:sz w:val="28"/>
          <w:szCs w:val="28"/>
        </w:rPr>
        <w:t>ириклы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94C5E">
        <w:rPr>
          <w:rFonts w:ascii="Times New Roman" w:hAnsi="Times New Roman" w:cs="Times New Roman"/>
          <w:sz w:val="28"/>
          <w:szCs w:val="28"/>
        </w:rPr>
        <w:t>Дружбы,д.</w:t>
      </w:r>
      <w:r>
        <w:rPr>
          <w:rFonts w:ascii="Times New Roman" w:hAnsi="Times New Roman" w:cs="Times New Roman"/>
          <w:sz w:val="28"/>
          <w:szCs w:val="28"/>
        </w:rPr>
        <w:t xml:space="preserve">2 и  разместить на официальном сайте администрации муниципального района Шаранский район Республики Башкортостан поселения </w:t>
      </w:r>
      <w:hyperlink r:id="rId10" w:history="1">
        <w:r w:rsidR="00E0016D" w:rsidRPr="00E0016D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</w:p>
    <w:p w:rsidR="00E0016D" w:rsidRDefault="00E0016D" w:rsidP="00E0016D">
      <w:pPr>
        <w:tabs>
          <w:tab w:val="left" w:pos="9781"/>
        </w:tabs>
        <w:ind w:right="-1"/>
        <w:rPr>
          <w:sz w:val="28"/>
          <w:szCs w:val="28"/>
        </w:rPr>
      </w:pPr>
      <w:r w:rsidRPr="00F8073E"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</w:p>
    <w:p w:rsidR="00E0016D" w:rsidRDefault="00E0016D" w:rsidP="00E0016D">
      <w:pPr>
        <w:ind w:firstLine="540"/>
        <w:rPr>
          <w:sz w:val="28"/>
          <w:szCs w:val="28"/>
        </w:rPr>
      </w:pPr>
    </w:p>
    <w:p w:rsidR="00E0016D" w:rsidRDefault="00E0016D" w:rsidP="00E0016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ириклы</w:t>
      </w:r>
    </w:p>
    <w:p w:rsidR="00E0016D" w:rsidRDefault="00E0016D" w:rsidP="00E00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94C5E">
        <w:rPr>
          <w:sz w:val="28"/>
          <w:szCs w:val="28"/>
        </w:rPr>
        <w:t>10</w:t>
      </w:r>
      <w:r>
        <w:rPr>
          <w:sz w:val="28"/>
          <w:szCs w:val="28"/>
        </w:rPr>
        <w:t xml:space="preserve"> » </w:t>
      </w:r>
      <w:r w:rsidR="00E94C5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</w:p>
    <w:p w:rsidR="0089685D" w:rsidRDefault="00E94C5E" w:rsidP="00E0016D">
      <w:pPr>
        <w:jc w:val="both"/>
        <w:rPr>
          <w:sz w:val="28"/>
          <w:szCs w:val="28"/>
        </w:rPr>
      </w:pPr>
      <w:r>
        <w:rPr>
          <w:sz w:val="28"/>
          <w:szCs w:val="28"/>
        </w:rPr>
        <w:t>№ 38</w:t>
      </w:r>
      <w:r w:rsidR="00E0016D">
        <w:rPr>
          <w:sz w:val="28"/>
          <w:szCs w:val="28"/>
        </w:rPr>
        <w:t>/</w:t>
      </w:r>
      <w:r>
        <w:rPr>
          <w:sz w:val="28"/>
          <w:szCs w:val="28"/>
        </w:rPr>
        <w:t>280</w:t>
      </w:r>
    </w:p>
    <w:sectPr w:rsidR="0089685D" w:rsidSect="00E0016D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4B" w:rsidRDefault="003A7D4B">
      <w:r>
        <w:separator/>
      </w:r>
    </w:p>
  </w:endnote>
  <w:endnote w:type="continuationSeparator" w:id="0">
    <w:p w:rsidR="003A7D4B" w:rsidRDefault="003A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4B" w:rsidRDefault="003A7D4B">
      <w:r>
        <w:separator/>
      </w:r>
    </w:p>
  </w:footnote>
  <w:footnote w:type="continuationSeparator" w:id="0">
    <w:p w:rsidR="003A7D4B" w:rsidRDefault="003A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A7EFD"/>
    <w:rsid w:val="000D505F"/>
    <w:rsid w:val="00172A27"/>
    <w:rsid w:val="0017516E"/>
    <w:rsid w:val="001C2844"/>
    <w:rsid w:val="001E35D2"/>
    <w:rsid w:val="002041C5"/>
    <w:rsid w:val="00235B24"/>
    <w:rsid w:val="00237E72"/>
    <w:rsid w:val="00285333"/>
    <w:rsid w:val="002B7917"/>
    <w:rsid w:val="003A7D4B"/>
    <w:rsid w:val="003B26DF"/>
    <w:rsid w:val="003E697A"/>
    <w:rsid w:val="00410550"/>
    <w:rsid w:val="00427EB6"/>
    <w:rsid w:val="00475C4F"/>
    <w:rsid w:val="004F5057"/>
    <w:rsid w:val="0050742F"/>
    <w:rsid w:val="00552467"/>
    <w:rsid w:val="00556AB7"/>
    <w:rsid w:val="0059080C"/>
    <w:rsid w:val="005E0985"/>
    <w:rsid w:val="005F3F62"/>
    <w:rsid w:val="00626340"/>
    <w:rsid w:val="00655E26"/>
    <w:rsid w:val="00694897"/>
    <w:rsid w:val="006D4AD4"/>
    <w:rsid w:val="00722B58"/>
    <w:rsid w:val="0074487D"/>
    <w:rsid w:val="007700B3"/>
    <w:rsid w:val="00845249"/>
    <w:rsid w:val="008845F9"/>
    <w:rsid w:val="0089685D"/>
    <w:rsid w:val="008A40FC"/>
    <w:rsid w:val="008E7630"/>
    <w:rsid w:val="008F5112"/>
    <w:rsid w:val="00A9193F"/>
    <w:rsid w:val="00AA528A"/>
    <w:rsid w:val="00AB194D"/>
    <w:rsid w:val="00AE0309"/>
    <w:rsid w:val="00B14023"/>
    <w:rsid w:val="00B14518"/>
    <w:rsid w:val="00B46B89"/>
    <w:rsid w:val="00B51509"/>
    <w:rsid w:val="00BD2D7B"/>
    <w:rsid w:val="00BF2D81"/>
    <w:rsid w:val="00C978D8"/>
    <w:rsid w:val="00CB1172"/>
    <w:rsid w:val="00CB4088"/>
    <w:rsid w:val="00CE6E38"/>
    <w:rsid w:val="00D176FB"/>
    <w:rsid w:val="00D5758B"/>
    <w:rsid w:val="00D60D5A"/>
    <w:rsid w:val="00D65619"/>
    <w:rsid w:val="00D859C5"/>
    <w:rsid w:val="00DD0F6E"/>
    <w:rsid w:val="00E0016D"/>
    <w:rsid w:val="00E34067"/>
    <w:rsid w:val="00E37FE8"/>
    <w:rsid w:val="00E94C5E"/>
    <w:rsid w:val="00E9525C"/>
    <w:rsid w:val="00F11B65"/>
    <w:rsid w:val="00F63E07"/>
    <w:rsid w:val="00F81C25"/>
    <w:rsid w:val="00F838DD"/>
    <w:rsid w:val="00F852F1"/>
    <w:rsid w:val="00F92ED3"/>
    <w:rsid w:val="02D1577E"/>
    <w:rsid w:val="0B3158D0"/>
    <w:rsid w:val="27A368B1"/>
    <w:rsid w:val="67B31264"/>
    <w:rsid w:val="6981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685D"/>
    <w:rPr>
      <w:i/>
      <w:iCs/>
    </w:rPr>
  </w:style>
  <w:style w:type="character" w:styleId="a4">
    <w:name w:val="Hyperlink"/>
    <w:basedOn w:val="a0"/>
    <w:uiPriority w:val="99"/>
    <w:unhideWhenUsed/>
    <w:qFormat/>
    <w:rsid w:val="0089685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9685D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9685D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96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sid w:val="00896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89685D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9685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89685D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sid w:val="0089685D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89685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sid w:val="0089685D"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sid w:val="0089685D"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sid w:val="0089685D"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sid w:val="0089685D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rsid w:val="0089685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8968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01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16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E0016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0016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2022-10-26T11:46:00Z</cp:lastPrinted>
  <dcterms:created xsi:type="dcterms:W3CDTF">2020-11-24T11:11:00Z</dcterms:created>
  <dcterms:modified xsi:type="dcterms:W3CDTF">2022-10-26T11:47:00Z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93661ED531AA4EE3AAB67FEA25B95474</vt:lpwstr>
  </property>
</Properties>
</file>