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92" w:rsidRDefault="00B00192"/>
    <w:tbl>
      <w:tblPr>
        <w:tblpPr w:leftFromText="180" w:rightFromText="180" w:vertAnchor="text" w:horzAnchor="margin" w:tblpY="-932"/>
        <w:tblW w:w="10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5"/>
        <w:gridCol w:w="1416"/>
        <w:gridCol w:w="4401"/>
      </w:tblGrid>
      <w:tr w:rsidR="00B00192" w:rsidTr="00B00192">
        <w:trPr>
          <w:trHeight w:val="1973"/>
        </w:trPr>
        <w:tc>
          <w:tcPr>
            <w:tcW w:w="4325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РЕСПУБЛИКАҺЫНЫҢ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 РАЙОНЫ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 РАЙОНЫНЫҢ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ЕРЕКЛЕ АУЫЛ СОВЕТЫ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БИЛӘМӘҺЕ ХАКИМИӘТЕ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B00192" w:rsidRPr="00AF6DF1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0192" w:rsidRDefault="00B00192" w:rsidP="00B00192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ind w:left="-70"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1" w:type="dxa"/>
            <w:tcBorders>
              <w:bottom w:val="double" w:sz="1" w:space="0" w:color="000000"/>
            </w:tcBorders>
            <w:shd w:val="clear" w:color="auto" w:fill="auto"/>
          </w:tcPr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СЕЛЬСКОГО ПОСЕЛЕНИЯ </w:t>
            </w:r>
          </w:p>
          <w:p w:rsidR="00F30E45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ЗИРИКЛИНСКИЙ СЕЛЬСОВЕТ 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ШАРАНСКИЙ РАЙОН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РЕСПУБЛИКИ БАШКОРТОСТАН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452641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B00192" w:rsidRPr="00AF6DF1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B00192" w:rsidRDefault="00B00192" w:rsidP="00B0019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F6DF1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00192" w:rsidRDefault="00B00192" w:rsidP="00B00192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00192" w:rsidRDefault="00B00192" w:rsidP="00B00192">
      <w:pPr>
        <w:widowControl w:val="0"/>
        <w:tabs>
          <w:tab w:val="left" w:pos="-284"/>
          <w:tab w:val="center" w:pos="4677"/>
          <w:tab w:val="right" w:pos="9355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К 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А Р                                                                                      ПОСТАНОВЛЕНИЕ</w:t>
      </w:r>
    </w:p>
    <w:p w:rsidR="00B00192" w:rsidRDefault="00B00192" w:rsidP="00B00192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01  июль 2019й.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№</w:t>
      </w:r>
      <w:r w:rsidR="00F30E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01 июля 2019г.</w:t>
      </w:r>
    </w:p>
    <w:p w:rsidR="008D7145" w:rsidRDefault="008D7145" w:rsidP="008D71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 утверждении </w:t>
      </w:r>
      <w:hyperlink r:id="rId7" w:tooltip="Планы мероприятий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плана мероприятий</w:t>
        </w:r>
      </w:hyperlink>
      <w:r>
        <w:rPr>
          <w:rFonts w:ascii="Times New Roman" w:eastAsia="Times New Roman" w:hAnsi="Times New Roman"/>
          <w:b/>
          <w:sz w:val="28"/>
          <w:szCs w:val="28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 приспособлению жилых помещений инвалидов и общего имущества в </w:t>
      </w:r>
      <w:hyperlink r:id="rId8" w:tooltip="Многоквартирные дома" w:history="1">
        <w:r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</w:rPr>
          <w:t>многоквартирных домах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8D7145" w:rsidRDefault="008D7145" w:rsidP="008D71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№649 от 09.07.2016 года «О мерах по приспособлению жилых помещений и общего имущества в многоквартирном доме с учетом потребностей инвалидов» администрация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 ПОСТАНОВЛЯЕТ: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инвалидов. Прилагается.</w:t>
      </w:r>
    </w:p>
    <w:p w:rsidR="00B00192" w:rsidRPr="00AF6DF1" w:rsidRDefault="00B00192" w:rsidP="00B0019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AF6DF1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на официальном сайте сельского поселения </w:t>
      </w:r>
      <w:hyperlink r:id="rId9" w:history="1">
        <w:r w:rsidRPr="00AF6DF1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  <w:r w:rsidRPr="00AF6DF1">
        <w:rPr>
          <w:rFonts w:ascii="Times New Roman" w:hAnsi="Times New Roman" w:cs="Times New Roman"/>
          <w:sz w:val="28"/>
          <w:szCs w:val="28"/>
        </w:rPr>
        <w:t xml:space="preserve"> и обнародовать на стенде информации в здании администрации сельского поселения Зириклинский сельсовет.                                  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оставляю за собой.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D7145" w:rsidRPr="00B00192" w:rsidRDefault="00B00192" w:rsidP="00B001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7358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5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Р.С.Игдеев</w:t>
      </w:r>
    </w:p>
    <w:p w:rsidR="00B00192" w:rsidRDefault="00B00192" w:rsidP="00B00192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</w:t>
      </w:r>
    </w:p>
    <w:p w:rsidR="008D7145" w:rsidRPr="00B00192" w:rsidRDefault="00B00192" w:rsidP="00B00192">
      <w:pPr>
        <w:spacing w:after="0" w:line="240" w:lineRule="auto"/>
        <w:ind w:left="4678" w:hanging="4678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Приложение к постановлению главы администрации  сельского поселения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Зириклин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ский сельсовет муниципального района Шаранский район Республики Башкортостан  «Порядок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Default="008D7145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D7145" w:rsidRPr="00CB41D5" w:rsidRDefault="00B00192" w:rsidP="008D7145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8D7145"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1.Общие положения: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10" w:tooltip="Органы местного самоуправле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органами</w:t>
        </w:r>
        <w:proofErr w:type="gramEnd"/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местного самоуправления</w:t>
        </w:r>
      </w:hyperlink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11" w:tooltip="Муниципальные образования" w:history="1">
        <w:r w:rsidRPr="00B00192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муниципального образования</w:t>
        </w:r>
      </w:hyperlink>
      <w:r w:rsidRPr="00B0019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D7145" w:rsidRPr="00CB41D5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41D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2.Порядок создания комиссии:</w:t>
      </w:r>
    </w:p>
    <w:p w:rsidR="008D7145" w:rsidRPr="00B00192" w:rsidRDefault="008D7145" w:rsidP="008D71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2.1. </w:t>
      </w:r>
      <w:proofErr w:type="gramStart"/>
      <w:r w:rsidRPr="00B00192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2.2. Решение о создании комиссии принимается в форме постановления администрации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2.4. В состав комиссии включаются представители: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органов муниципального жилищного контроля;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органов местного самоуправления, в том числе в сфере </w:t>
      </w:r>
      <w:hyperlink r:id="rId12" w:tooltip="Защита социальна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социальной защиты</w:t>
        </w:r>
      </w:hyperlink>
      <w:r>
        <w:rPr>
          <w:rFonts w:ascii="Times New Roman" w:eastAsia="Times New Roman" w:hAnsi="Times New Roman"/>
          <w:sz w:val="28"/>
          <w:szCs w:val="28"/>
        </w:rPr>
        <w:t> населения, в сфере архитектуры и градостроительства;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13" w:tooltip="Общественно-Государственные объедине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общественных объединений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инвалидов.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2.5. Состав комиссии утверждается постановлением администрации сельского поселения </w:t>
      </w:r>
      <w:r w:rsidR="00B00192">
        <w:rPr>
          <w:rFonts w:ascii="Times New Roman" w:eastAsia="Times New Roman" w:hAnsi="Times New Roman"/>
          <w:color w:val="000000"/>
          <w:sz w:val="28"/>
          <w:szCs w:val="28"/>
        </w:rPr>
        <w:t>Зирикли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нский сельсовет муниципального района Шаранский район Республики Башкортостан</w:t>
      </w:r>
    </w:p>
    <w:p w:rsidR="008D7145" w:rsidRPr="00CB41D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41D5">
        <w:rPr>
          <w:rFonts w:ascii="Times New Roman" w:eastAsia="Times New Roman" w:hAnsi="Times New Roman"/>
          <w:b/>
          <w:color w:val="000000"/>
          <w:sz w:val="28"/>
          <w:szCs w:val="28"/>
        </w:rPr>
        <w:t>3. Порядок работы комиссии: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3.4. Комиссия считается правомочной, если при обследовании присутствуют не менее половины ее членов.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а) описание характеристик жилого помещения инвалида,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3.7. Форма акта обследования утверждается Министерством строительства и </w:t>
      </w:r>
      <w:hyperlink r:id="rId14" w:tooltip="Жилищное хозяйство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жилищно-коммунального хозяйства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</w:rPr>
        <w:t> 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3.8. Перечень мероприятий может включать в себя: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5" w:tooltip="Источники финансирования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запрещенных </w:t>
      </w:r>
      <w:hyperlink r:id="rId16" w:tooltip="Законы в России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7" w:tooltip="Капитальный ремонт" w:history="1">
        <w:r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</w:rPr>
          <w:t>капитального ремонта</w:t>
        </w:r>
      </w:hyperlink>
      <w:r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3.10.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а) акта обследования;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7145" w:rsidRDefault="008D7145" w:rsidP="008D71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7145" w:rsidRDefault="008D7145" w:rsidP="00B001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B00192" w:rsidRDefault="00B00192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00192" w:rsidRDefault="008D7145" w:rsidP="00B00192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Приложение к постановлению администрации </w:t>
      </w:r>
    </w:p>
    <w:p w:rsidR="00655457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сельского поселения </w:t>
      </w:r>
      <w:r w:rsid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нский сельсовет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</w:t>
      </w:r>
    </w:p>
    <w:p w:rsidR="00655457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муницип</w:t>
      </w: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ального района Шаранский район</w:t>
      </w:r>
    </w:p>
    <w:p w:rsidR="008D7145" w:rsidRPr="00B00192" w:rsidRDefault="00655457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                                                                    Р</w:t>
      </w:r>
      <w:r w:rsidR="008D7145" w:rsidRPr="00B00192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еспублики Башкортостан </w:t>
      </w:r>
    </w:p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СОСТАВ</w:t>
      </w:r>
    </w:p>
    <w:tbl>
      <w:tblPr>
        <w:tblpPr w:leftFromText="180" w:rightFromText="180" w:vertAnchor="text" w:horzAnchor="margin" w:tblpXSpec="center" w:tblpY="1584"/>
        <w:tblW w:w="100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3"/>
        <w:gridCol w:w="7008"/>
      </w:tblGrid>
      <w:tr w:rsidR="008D7145" w:rsidTr="008D7145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Игдеев Роберт </w:t>
            </w:r>
          </w:p>
          <w:p w:rsidR="003902DC" w:rsidRP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Суфиянович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457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Миниахметовна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Идиятуллина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Римовна</w:t>
            </w:r>
            <w:proofErr w:type="spellEnd"/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Кривошеева Ольга Ивановна</w:t>
            </w: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55457" w:rsidRDefault="00655457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Зинурович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Салаватовна</w:t>
            </w:r>
            <w:proofErr w:type="spellEnd"/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Марина Васильевна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Шакиров Динар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Глава администрации  сельского поселения </w:t>
            </w:r>
            <w:r w:rsidR="003902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Зирикли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нский сельсовет, (председатель комиссии)</w:t>
            </w:r>
          </w:p>
          <w:p w:rsidR="00CB41D5" w:rsidRDefault="00CB41D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Управляющая делами администрации сельского поселения Зириклинский сельсовет</w:t>
            </w: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02DC" w:rsidRDefault="003902DC" w:rsidP="003902D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сельского поселения Зириклинский  сельсовет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отдела строительства и архитектуры - главный архитектор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специалист по вопросам жизнеобеспечения Администрации района 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Главный специалист по жилищным вопросам Администрации района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  <w:p w:rsidR="003902DC" w:rsidRDefault="003902DC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председатель Первичной организации инвалидов с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аран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8D7145" w:rsidRDefault="008D7145" w:rsidP="0065545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ООО «Тепловик»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согласованию)</w:t>
            </w:r>
          </w:p>
        </w:tc>
      </w:tr>
    </w:tbl>
    <w:p w:rsidR="008D7145" w:rsidRDefault="008D7145" w:rsidP="0065545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7145" w:rsidRDefault="008D7145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11A5E" w:rsidRDefault="00711A5E" w:rsidP="008D7145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E6566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Приложение к постановлению </w:t>
      </w:r>
    </w:p>
    <w:p w:rsidR="008E6566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администрации сельского поселения </w:t>
      </w:r>
      <w:r w:rsidR="00711A5E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Зирикли</w:t>
      </w: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нский </w:t>
      </w:r>
    </w:p>
    <w:p w:rsid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сельсовет муниципального района</w:t>
      </w:r>
    </w:p>
    <w:p w:rsidR="008D7145" w:rsidRPr="008E6566" w:rsidRDefault="008D7145" w:rsidP="008E6566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E6566">
        <w:rPr>
          <w:rFonts w:ascii="Times New Roman" w:eastAsia="Times New Roman" w:hAnsi="Times New Roman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Шаранский район Республики Башкортостан</w:t>
      </w:r>
    </w:p>
    <w:p w:rsidR="008D7145" w:rsidRPr="00711A5E" w:rsidRDefault="008D7145" w:rsidP="00711A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11A5E">
        <w:rPr>
          <w:rFonts w:ascii="Times New Roman" w:eastAsia="Times New Roman" w:hAnsi="Times New Roman"/>
          <w:b/>
          <w:color w:val="000000"/>
          <w:sz w:val="28"/>
          <w:szCs w:val="28"/>
        </w:rPr>
        <w:t>План 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11558" w:type="dxa"/>
        <w:tblCellSpacing w:w="15" w:type="dxa"/>
        <w:tblInd w:w="-64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"/>
        <w:gridCol w:w="6054"/>
        <w:gridCol w:w="2266"/>
        <w:gridCol w:w="2771"/>
      </w:tblGrid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 именно: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б) со стойкими расстройствами функции слуха, сопряженными с  необходимостью использования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в) со стойкими расстройствами функции зрения, сопряженными  с необходимостью использования собаки – проводника, иных вспомогательных средств;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01.09.2019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поселения.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01.10.2018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ведущий специалист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01.12.2018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5.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15.01.2018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встречи с гражданами (признанными инвалидами) в целях выявления конкретных потребностей в отношении приспособления жилого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Заседание муниципальной комиссии  и подведение итогов обследования:</w:t>
            </w:r>
          </w:p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проведения обследования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заключения муниципальной комиссии  главе для принятия решений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  <w:tr w:rsidR="008D7145" w:rsidTr="00711A5E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24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23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10 дней после вынесения решения о проведении проверки</w:t>
            </w:r>
          </w:p>
        </w:tc>
        <w:tc>
          <w:tcPr>
            <w:tcW w:w="2726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8D7145" w:rsidRDefault="008D7145" w:rsidP="00711A5E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Комиссия</w:t>
            </w:r>
          </w:p>
        </w:tc>
      </w:tr>
    </w:tbl>
    <w:p w:rsidR="008D7145" w:rsidRDefault="008D7145" w:rsidP="00711A5E">
      <w:pPr>
        <w:spacing w:after="0" w:line="240" w:lineRule="auto"/>
        <w:rPr>
          <w:rFonts w:ascii="Calibri" w:eastAsia="Calibri" w:hAnsi="Calibri"/>
          <w:lang w:eastAsia="en-US"/>
        </w:rPr>
      </w:pPr>
    </w:p>
    <w:p w:rsidR="004518F3" w:rsidRDefault="004518F3" w:rsidP="00711A5E">
      <w:pPr>
        <w:spacing w:after="0" w:line="240" w:lineRule="auto"/>
      </w:pPr>
    </w:p>
    <w:sectPr w:rsidR="004518F3" w:rsidSect="00B00192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145"/>
    <w:rsid w:val="003902DC"/>
    <w:rsid w:val="004518F3"/>
    <w:rsid w:val="00655457"/>
    <w:rsid w:val="00711A5E"/>
    <w:rsid w:val="008D7145"/>
    <w:rsid w:val="008E6566"/>
    <w:rsid w:val="00934FCB"/>
    <w:rsid w:val="0098796E"/>
    <w:rsid w:val="00B00192"/>
    <w:rsid w:val="00BE7073"/>
    <w:rsid w:val="00CB41D5"/>
    <w:rsid w:val="00E543C8"/>
    <w:rsid w:val="00F3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71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D71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8D71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14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00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nogokvartirnie_doma/" TargetMode="External"/><Relationship Id="rId13" Type="http://schemas.openxmlformats.org/officeDocument/2006/relationships/hyperlink" Target="https://pandia.ru/text/category/obshestvenno_gosudarstvennie_obtzedineniy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lani_meropriyatij/" TargetMode="External"/><Relationship Id="rId12" Type="http://schemas.openxmlformats.org/officeDocument/2006/relationships/hyperlink" Target="https://pandia.ru/text/category/zashita_sotcialmznaya/" TargetMode="External"/><Relationship Id="rId17" Type="http://schemas.openxmlformats.org/officeDocument/2006/relationships/hyperlink" Target="https://pandia.ru/text/category/kapitalmznij_remo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zakoni_v_rossii/" TargetMode="Externa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istochniki_finansirovaniya/" TargetMode="External"/><Relationship Id="rId10" Type="http://schemas.openxmlformats.org/officeDocument/2006/relationships/hyperlink" Target="https://pandia.ru/text/category/organi_mestnogo_samoupravleniya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zirikly.sharan-sovet.ru/" TargetMode="External"/><Relationship Id="rId9" Type="http://schemas.openxmlformats.org/officeDocument/2006/relationships/hyperlink" Target="http://zirikly.ru" TargetMode="External"/><Relationship Id="rId14" Type="http://schemas.openxmlformats.org/officeDocument/2006/relationships/hyperlink" Target="https://pandia.ru/text/category/zhilishnoe_hozyaj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6</cp:revision>
  <cp:lastPrinted>2019-07-11T06:11:00Z</cp:lastPrinted>
  <dcterms:created xsi:type="dcterms:W3CDTF">2019-07-11T04:20:00Z</dcterms:created>
  <dcterms:modified xsi:type="dcterms:W3CDTF">2019-07-12T04:34:00Z</dcterms:modified>
</cp:coreProperties>
</file>