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91" w:tblpY="-472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DE2372" w:rsidTr="00DE2372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2372" w:rsidRDefault="00DE2372" w:rsidP="00DE237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DE2372" w:rsidRDefault="00DE2372" w:rsidP="00DE237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E2372" w:rsidRPr="009D6A89" w:rsidRDefault="00DE2372" w:rsidP="00DE237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E2372" w:rsidRPr="009D6A89" w:rsidRDefault="00DE2372" w:rsidP="00DE237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E2372" w:rsidRDefault="00DE2372" w:rsidP="00DE237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E2372" w:rsidRDefault="00DE2372" w:rsidP="00DE237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2372" w:rsidRDefault="00DE2372" w:rsidP="00DE237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2372" w:rsidRDefault="00DE2372" w:rsidP="00DE237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DE2372" w:rsidRPr="00E82745" w:rsidRDefault="00DE2372" w:rsidP="00DE237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DE2372" w:rsidRPr="004D5B69" w:rsidRDefault="00DE2372" w:rsidP="00DE237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E2372" w:rsidRPr="004D5B69" w:rsidRDefault="00DE2372" w:rsidP="00DE237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E2372" w:rsidRPr="004D5B69" w:rsidRDefault="00DE2372" w:rsidP="00DE237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E2372" w:rsidRDefault="00DE2372" w:rsidP="00DE237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</w:t>
      </w:r>
    </w:p>
    <w:p w:rsidR="0058044A" w:rsidRPr="00DD226C" w:rsidRDefault="00DE2372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D226C">
        <w:rPr>
          <w:sz w:val="28"/>
          <w:szCs w:val="28"/>
        </w:rPr>
        <w:t xml:space="preserve">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DE2372" w:rsidRDefault="00DE2372" w:rsidP="00864BB8">
      <w:pPr>
        <w:jc w:val="center"/>
        <w:outlineLvl w:val="0"/>
        <w:rPr>
          <w:sz w:val="28"/>
          <w:szCs w:val="28"/>
        </w:rPr>
      </w:pPr>
    </w:p>
    <w:p w:rsidR="0058044A" w:rsidRDefault="0058044A" w:rsidP="00864BB8">
      <w:pPr>
        <w:jc w:val="center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«</w:t>
      </w:r>
      <w:r w:rsidR="00864BB8">
        <w:rPr>
          <w:sz w:val="28"/>
          <w:szCs w:val="28"/>
        </w:rPr>
        <w:t>19</w:t>
      </w:r>
      <w:r w:rsidRPr="00DD226C">
        <w:rPr>
          <w:sz w:val="28"/>
          <w:szCs w:val="28"/>
        </w:rPr>
        <w:t xml:space="preserve">» </w:t>
      </w:r>
      <w:r w:rsidR="00864BB8">
        <w:rPr>
          <w:sz w:val="28"/>
          <w:szCs w:val="28"/>
        </w:rPr>
        <w:t>июнь</w:t>
      </w:r>
      <w:r w:rsidRPr="00DD226C">
        <w:rPr>
          <w:sz w:val="28"/>
          <w:szCs w:val="28"/>
        </w:rPr>
        <w:t xml:space="preserve"> 201</w:t>
      </w:r>
      <w:r w:rsidR="00F600A7">
        <w:rPr>
          <w:sz w:val="28"/>
          <w:szCs w:val="28"/>
        </w:rPr>
        <w:t>8</w:t>
      </w:r>
      <w:r w:rsidRPr="00DD226C">
        <w:rPr>
          <w:sz w:val="28"/>
          <w:szCs w:val="28"/>
        </w:rPr>
        <w:t xml:space="preserve"> </w:t>
      </w:r>
      <w:proofErr w:type="spellStart"/>
      <w:r w:rsidRPr="00DD226C">
        <w:rPr>
          <w:sz w:val="28"/>
          <w:szCs w:val="28"/>
        </w:rPr>
        <w:t>й</w:t>
      </w:r>
      <w:proofErr w:type="spellEnd"/>
      <w:r w:rsidRPr="00DD226C">
        <w:rPr>
          <w:sz w:val="28"/>
          <w:szCs w:val="28"/>
        </w:rPr>
        <w:t>.</w:t>
      </w:r>
      <w:r w:rsidRPr="00DD226C">
        <w:rPr>
          <w:sz w:val="28"/>
          <w:szCs w:val="28"/>
        </w:rPr>
        <w:tab/>
        <w:t xml:space="preserve">  № </w:t>
      </w:r>
      <w:r w:rsidR="00864BB8">
        <w:rPr>
          <w:sz w:val="28"/>
          <w:szCs w:val="28"/>
        </w:rPr>
        <w:t>28</w:t>
      </w:r>
      <w:r w:rsidRPr="00DD226C">
        <w:rPr>
          <w:sz w:val="28"/>
          <w:szCs w:val="28"/>
        </w:rPr>
        <w:tab/>
        <w:t xml:space="preserve"> «</w:t>
      </w:r>
      <w:r w:rsidR="00864BB8">
        <w:rPr>
          <w:sz w:val="28"/>
          <w:szCs w:val="28"/>
        </w:rPr>
        <w:t>19</w:t>
      </w:r>
      <w:r w:rsidRPr="00DD226C">
        <w:rPr>
          <w:sz w:val="28"/>
          <w:szCs w:val="28"/>
        </w:rPr>
        <w:t>»</w:t>
      </w:r>
      <w:r w:rsidR="00864BB8">
        <w:rPr>
          <w:sz w:val="28"/>
          <w:szCs w:val="28"/>
        </w:rPr>
        <w:t>июня</w:t>
      </w:r>
      <w:r w:rsidRPr="00DD226C">
        <w:rPr>
          <w:sz w:val="28"/>
          <w:szCs w:val="28"/>
        </w:rPr>
        <w:t xml:space="preserve"> 201</w:t>
      </w:r>
      <w:r w:rsidR="00F600A7">
        <w:rPr>
          <w:sz w:val="28"/>
          <w:szCs w:val="28"/>
        </w:rPr>
        <w:t>8</w:t>
      </w:r>
      <w:r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  <w:r w:rsidR="00F600A7">
        <w:rPr>
          <w:sz w:val="28"/>
          <w:szCs w:val="28"/>
        </w:rPr>
        <w:t>жилому дому</w:t>
      </w:r>
      <w:r>
        <w:rPr>
          <w:sz w:val="28"/>
          <w:szCs w:val="28"/>
        </w:rPr>
        <w:t>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 w:rsidR="00F600A7" w:rsidRPr="00F600A7">
        <w:rPr>
          <w:sz w:val="28"/>
          <w:szCs w:val="28"/>
        </w:rPr>
        <w:t xml:space="preserve">Жилому дому, общей площадью </w:t>
      </w:r>
      <w:r w:rsidR="00F600A7">
        <w:rPr>
          <w:sz w:val="28"/>
          <w:szCs w:val="28"/>
        </w:rPr>
        <w:t>66,2</w:t>
      </w:r>
      <w:r w:rsidR="00F600A7" w:rsidRPr="00F600A7">
        <w:rPr>
          <w:sz w:val="28"/>
          <w:szCs w:val="28"/>
        </w:rPr>
        <w:t>кв.м., расположенному на земельном участке с кадастровым номером 02:53:0</w:t>
      </w:r>
      <w:r w:rsidR="00F600A7">
        <w:rPr>
          <w:sz w:val="28"/>
          <w:szCs w:val="28"/>
        </w:rPr>
        <w:t>5</w:t>
      </w:r>
      <w:r w:rsidR="00F600A7" w:rsidRPr="00F600A7">
        <w:rPr>
          <w:sz w:val="28"/>
          <w:szCs w:val="28"/>
        </w:rPr>
        <w:t>010</w:t>
      </w:r>
      <w:r w:rsidR="00F600A7">
        <w:rPr>
          <w:sz w:val="28"/>
          <w:szCs w:val="28"/>
        </w:rPr>
        <w:t>2</w:t>
      </w:r>
      <w:r w:rsidR="00F600A7" w:rsidRPr="00F600A7">
        <w:rPr>
          <w:sz w:val="28"/>
          <w:szCs w:val="28"/>
        </w:rPr>
        <w:t>:</w:t>
      </w:r>
      <w:r w:rsidR="00864BB8">
        <w:rPr>
          <w:sz w:val="28"/>
          <w:szCs w:val="28"/>
        </w:rPr>
        <w:t>56</w:t>
      </w:r>
      <w:r w:rsidR="00F600A7" w:rsidRPr="00F600A7">
        <w:rPr>
          <w:sz w:val="28"/>
          <w:szCs w:val="28"/>
        </w:rPr>
        <w:t xml:space="preserve"> присвоить почтовый адрес: Республика Башкортостан, Шаранский район, с. </w:t>
      </w:r>
      <w:r w:rsidR="00F600A7">
        <w:rPr>
          <w:sz w:val="28"/>
          <w:szCs w:val="28"/>
        </w:rPr>
        <w:t>Зириклы</w:t>
      </w:r>
      <w:r w:rsidR="00F600A7" w:rsidRPr="00F600A7">
        <w:rPr>
          <w:sz w:val="28"/>
          <w:szCs w:val="28"/>
        </w:rPr>
        <w:t xml:space="preserve">, ул. </w:t>
      </w:r>
      <w:r w:rsidR="00F600A7">
        <w:rPr>
          <w:sz w:val="28"/>
          <w:szCs w:val="28"/>
        </w:rPr>
        <w:t>Луговая</w:t>
      </w:r>
      <w:r w:rsidR="00F600A7" w:rsidRPr="00F600A7">
        <w:rPr>
          <w:sz w:val="28"/>
          <w:szCs w:val="28"/>
        </w:rPr>
        <w:t xml:space="preserve">, д. </w:t>
      </w:r>
      <w:r w:rsidR="00F600A7">
        <w:rPr>
          <w:sz w:val="28"/>
          <w:szCs w:val="28"/>
        </w:rPr>
        <w:t>51</w:t>
      </w:r>
      <w:bookmarkStart w:id="0" w:name="_GoBack"/>
      <w:bookmarkEnd w:id="0"/>
      <w:r w:rsidR="00F600A7" w:rsidRPr="00F600A7">
        <w:rPr>
          <w:sz w:val="28"/>
          <w:szCs w:val="28"/>
        </w:rPr>
        <w:t>.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390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 w:rsidR="00864BB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4F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94DA5"/>
    <w:rsid w:val="0023759D"/>
    <w:rsid w:val="00390664"/>
    <w:rsid w:val="004E6196"/>
    <w:rsid w:val="004F1E13"/>
    <w:rsid w:val="0058044A"/>
    <w:rsid w:val="006D4BAE"/>
    <w:rsid w:val="00864BB8"/>
    <w:rsid w:val="009F0A5E"/>
    <w:rsid w:val="00A201A5"/>
    <w:rsid w:val="00DE2372"/>
    <w:rsid w:val="00F600A7"/>
    <w:rsid w:val="00F67948"/>
    <w:rsid w:val="00F8164B"/>
    <w:rsid w:val="00F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16</cp:revision>
  <cp:lastPrinted>2018-07-02T05:53:00Z</cp:lastPrinted>
  <dcterms:created xsi:type="dcterms:W3CDTF">2014-04-30T05:38:00Z</dcterms:created>
  <dcterms:modified xsi:type="dcterms:W3CDTF">2018-07-02T05:54:00Z</dcterms:modified>
</cp:coreProperties>
</file>