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7"/>
        <w:gridCol w:w="1559"/>
        <w:gridCol w:w="4393"/>
      </w:tblGrid>
      <w:tr w:rsidR="00132DB2" w:rsidRPr="00CE759F" w:rsidTr="00677FEE">
        <w:tc>
          <w:tcPr>
            <w:tcW w:w="5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Башкортостан Республикаһы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Ерекле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билә</w:t>
            </w:r>
            <w:proofErr w:type="gram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әһе </w:t>
            </w:r>
            <w:proofErr w:type="spellStart"/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Хакимиэте</w:t>
            </w:r>
            <w:proofErr w:type="spellEnd"/>
          </w:p>
          <w:p w:rsidR="00132DB2" w:rsidRPr="00CE759F" w:rsidRDefault="00132DB2" w:rsidP="00677FE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E759F">
              <w:rPr>
                <w:b/>
                <w:bCs/>
                <w:sz w:val="18"/>
                <w:szCs w:val="18"/>
              </w:rPr>
              <w:t>Ерекле</w:t>
            </w:r>
            <w:proofErr w:type="spellEnd"/>
            <w:r w:rsidRPr="00CE759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759F">
              <w:rPr>
                <w:b/>
                <w:bCs/>
                <w:sz w:val="18"/>
                <w:szCs w:val="18"/>
              </w:rPr>
              <w:t>ауылы</w:t>
            </w:r>
            <w:proofErr w:type="spellEnd"/>
            <w:r w:rsidRPr="00CE759F">
              <w:rPr>
                <w:b/>
                <w:bCs/>
                <w:sz w:val="18"/>
                <w:szCs w:val="18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2DB2" w:rsidRPr="00CE759F" w:rsidRDefault="00132DB2" w:rsidP="00677FE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Зириклинский сельсовет</w:t>
            </w:r>
          </w:p>
          <w:p w:rsidR="00132DB2" w:rsidRPr="00CE759F" w:rsidRDefault="00132DB2" w:rsidP="00677FE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75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 Зириклы, тел.(34769) 2-54-46</w:t>
            </w:r>
          </w:p>
        </w:tc>
      </w:tr>
    </w:tbl>
    <w:p w:rsidR="00132DB2" w:rsidRDefault="00132DB2" w:rsidP="00132DB2"/>
    <w:p w:rsidR="00132DB2" w:rsidRPr="00132DB2" w:rsidRDefault="00132DB2" w:rsidP="00132DB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>КАРАР                                                                          ПОСТАНОВЛЕНИЕ</w:t>
      </w:r>
    </w:p>
    <w:p w:rsidR="00132DB2" w:rsidRPr="00132DB2" w:rsidRDefault="00132DB2" w:rsidP="00132D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DB2" w:rsidRPr="00132DB2" w:rsidRDefault="00132DB2" w:rsidP="00132DB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aps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 xml:space="preserve">  12.01. 2012 </w:t>
      </w:r>
      <w:proofErr w:type="spellStart"/>
      <w:r w:rsidRPr="00132DB2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32DB2">
        <w:rPr>
          <w:rFonts w:ascii="Times New Roman" w:hAnsi="Times New Roman" w:cs="Times New Roman"/>
          <w:sz w:val="26"/>
          <w:szCs w:val="26"/>
        </w:rPr>
        <w:t xml:space="preserve">.  </w:t>
      </w:r>
      <w:r w:rsidRPr="00132DB2">
        <w:rPr>
          <w:rFonts w:ascii="Times New Roman" w:hAnsi="Times New Roman" w:cs="Times New Roman"/>
          <w:sz w:val="26"/>
          <w:szCs w:val="26"/>
        </w:rPr>
        <w:tab/>
      </w:r>
      <w:r w:rsidRPr="00132DB2">
        <w:rPr>
          <w:rFonts w:ascii="Times New Roman" w:hAnsi="Times New Roman" w:cs="Times New Roman"/>
          <w:sz w:val="26"/>
          <w:szCs w:val="26"/>
        </w:rPr>
        <w:tab/>
        <w:t xml:space="preserve">        № 1</w:t>
      </w:r>
      <w:r w:rsidRPr="00132DB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Pr="00132DB2">
        <w:rPr>
          <w:rFonts w:ascii="Times New Roman" w:hAnsi="Times New Roman" w:cs="Times New Roman"/>
          <w:sz w:val="26"/>
          <w:szCs w:val="26"/>
        </w:rPr>
        <w:tab/>
        <w:t>12.01. 2012 г.</w:t>
      </w:r>
    </w:p>
    <w:p w:rsidR="00132DB2" w:rsidRPr="00132DB2" w:rsidRDefault="00132DB2" w:rsidP="00132D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rPr>
          <w:sz w:val="26"/>
          <w:szCs w:val="26"/>
        </w:rPr>
      </w:pPr>
      <w:r w:rsidRPr="00132DB2">
        <w:rPr>
          <w:sz w:val="26"/>
          <w:szCs w:val="26"/>
        </w:rPr>
        <w:t xml:space="preserve"> «Об утверждении плана работы</w:t>
      </w:r>
    </w:p>
    <w:p w:rsidR="00132DB2" w:rsidRPr="00132DB2" w:rsidRDefault="00132DB2" w:rsidP="00132DB2">
      <w:pPr>
        <w:pStyle w:val="a7"/>
        <w:spacing w:before="0" w:after="0"/>
        <w:rPr>
          <w:sz w:val="26"/>
          <w:szCs w:val="26"/>
        </w:rPr>
      </w:pPr>
      <w:r w:rsidRPr="00132DB2">
        <w:rPr>
          <w:sz w:val="26"/>
          <w:szCs w:val="26"/>
        </w:rPr>
        <w:t>администрации сельского поселения Зириклинский сельсовет на 2012 год»</w:t>
      </w:r>
    </w:p>
    <w:p w:rsidR="00132DB2" w:rsidRPr="00132DB2" w:rsidRDefault="00132DB2" w:rsidP="00132DB2">
      <w:pPr>
        <w:pStyle w:val="a7"/>
        <w:spacing w:before="0" w:after="0"/>
        <w:rPr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  <w:r w:rsidRPr="00132DB2">
        <w:rPr>
          <w:b w:val="0"/>
          <w:bCs/>
          <w:sz w:val="26"/>
          <w:szCs w:val="26"/>
        </w:rPr>
        <w:t>Руководствуясь  постановлением № 5 от 22.01.2008 года «О регламенте  администрации сельского поселения Зириклинский сельсовет муниципального района Шаранский район Республики Башкортостан», рассмотрев представленные планы  организаций и учреждений сельского поселения, ПОСТАНОВЛЯЮ:</w:t>
      </w: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  <w:r w:rsidRPr="00132DB2">
        <w:rPr>
          <w:b w:val="0"/>
          <w:bCs/>
          <w:sz w:val="26"/>
          <w:szCs w:val="26"/>
        </w:rPr>
        <w:t>1.Утвердить план работы администрации сельского поселения на 2012 год (прилагается).</w:t>
      </w: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  <w:r w:rsidRPr="00132DB2">
        <w:rPr>
          <w:b w:val="0"/>
          <w:bCs/>
          <w:sz w:val="26"/>
          <w:szCs w:val="26"/>
        </w:rPr>
        <w:t>2.Администрации сельского поселения обеспечить подготовку и проведение предусмотренных мероприятий на должном организационном уровне. Обращать особое внимание на организацию исполнения и контроля выполнения принятых  мероприятий в установленные сроки.</w:t>
      </w:r>
    </w:p>
    <w:p w:rsidR="00132DB2" w:rsidRPr="00132DB2" w:rsidRDefault="00132DB2" w:rsidP="00132DB2">
      <w:pPr>
        <w:pStyle w:val="a7"/>
        <w:spacing w:before="0" w:after="0"/>
        <w:ind w:right="-185" w:firstLine="708"/>
        <w:jc w:val="both"/>
        <w:rPr>
          <w:b w:val="0"/>
          <w:bCs/>
          <w:sz w:val="26"/>
          <w:szCs w:val="26"/>
        </w:rPr>
      </w:pPr>
      <w:r w:rsidRPr="00132DB2">
        <w:rPr>
          <w:b w:val="0"/>
          <w:bCs/>
          <w:sz w:val="26"/>
          <w:szCs w:val="26"/>
        </w:rPr>
        <w:t>3.</w:t>
      </w:r>
      <w:proofErr w:type="gramStart"/>
      <w:r w:rsidRPr="00132DB2">
        <w:rPr>
          <w:b w:val="0"/>
          <w:bCs/>
          <w:sz w:val="26"/>
          <w:szCs w:val="26"/>
        </w:rPr>
        <w:t>Контроль за</w:t>
      </w:r>
      <w:proofErr w:type="gramEnd"/>
      <w:r w:rsidRPr="00132DB2">
        <w:rPr>
          <w:b w:val="0"/>
          <w:bCs/>
          <w:sz w:val="26"/>
          <w:szCs w:val="26"/>
        </w:rPr>
        <w:t xml:space="preserve"> исполнением  настоящего постановления  возложить на  управляющего делами администрации сельского поселения. </w:t>
      </w: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  <w:r w:rsidRPr="00132DB2">
        <w:rPr>
          <w:b w:val="0"/>
          <w:bCs/>
          <w:sz w:val="26"/>
          <w:szCs w:val="26"/>
        </w:rPr>
        <w:t xml:space="preserve">Глава  сельского поселения:                                           </w:t>
      </w:r>
      <w:proofErr w:type="spellStart"/>
      <w:r w:rsidRPr="00132DB2">
        <w:rPr>
          <w:b w:val="0"/>
          <w:bCs/>
          <w:sz w:val="26"/>
          <w:szCs w:val="26"/>
        </w:rPr>
        <w:t>Р.С.Игдеев</w:t>
      </w:r>
      <w:proofErr w:type="spellEnd"/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pStyle w:val="a7"/>
        <w:spacing w:before="0" w:after="0"/>
        <w:ind w:firstLine="708"/>
        <w:jc w:val="both"/>
        <w:rPr>
          <w:b w:val="0"/>
          <w:bCs/>
          <w:sz w:val="26"/>
          <w:szCs w:val="26"/>
        </w:rPr>
      </w:pPr>
    </w:p>
    <w:p w:rsidR="00132DB2" w:rsidRPr="00132DB2" w:rsidRDefault="00132DB2" w:rsidP="00132DB2">
      <w:pPr>
        <w:widowControl w:val="0"/>
        <w:shd w:val="clear" w:color="auto" w:fill="FFFFFF"/>
        <w:spacing w:after="0"/>
        <w:ind w:right="6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p w:rsidR="00E14552" w:rsidRDefault="00132DB2" w:rsidP="00132D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E14552" w:rsidRDefault="00E14552" w:rsidP="00132D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552" w:rsidRDefault="00E14552" w:rsidP="00132D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552" w:rsidRDefault="00E14552" w:rsidP="00132D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552" w:rsidRDefault="00E14552" w:rsidP="00132D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552" w:rsidRDefault="00E14552" w:rsidP="00132D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552" w:rsidRDefault="00E14552" w:rsidP="00132DB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4552" w:rsidRDefault="00132DB2" w:rsidP="00E145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32DB2" w:rsidRPr="00132DB2" w:rsidRDefault="00E14552" w:rsidP="00E145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132DB2" w:rsidRPr="00132DB2">
        <w:rPr>
          <w:rFonts w:ascii="Times New Roman" w:hAnsi="Times New Roman" w:cs="Times New Roman"/>
          <w:sz w:val="26"/>
          <w:szCs w:val="26"/>
        </w:rPr>
        <w:t xml:space="preserve"> УТВЕРЖДЕН</w:t>
      </w:r>
    </w:p>
    <w:p w:rsidR="00132DB2" w:rsidRPr="00132DB2" w:rsidRDefault="00132DB2" w:rsidP="00132DB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</w:p>
    <w:p w:rsidR="00132DB2" w:rsidRPr="00132DB2" w:rsidRDefault="00132DB2" w:rsidP="00132DB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132DB2" w:rsidRPr="00132DB2" w:rsidRDefault="00132DB2" w:rsidP="00132DB2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>№  1 от 12 января 2012 года</w:t>
      </w:r>
    </w:p>
    <w:p w:rsidR="00E14552" w:rsidRDefault="00E14552" w:rsidP="00E1455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2DB2" w:rsidRPr="00132DB2" w:rsidRDefault="00132DB2" w:rsidP="00132D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32D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32DB2">
        <w:rPr>
          <w:rFonts w:ascii="Times New Roman" w:hAnsi="Times New Roman" w:cs="Times New Roman"/>
          <w:b/>
          <w:sz w:val="26"/>
          <w:szCs w:val="26"/>
        </w:rPr>
        <w:t xml:space="preserve"> Л А Н</w:t>
      </w:r>
    </w:p>
    <w:p w:rsidR="00132DB2" w:rsidRPr="00132DB2" w:rsidRDefault="00132DB2" w:rsidP="00132D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DB2">
        <w:rPr>
          <w:rFonts w:ascii="Times New Roman" w:hAnsi="Times New Roman" w:cs="Times New Roman"/>
          <w:b/>
          <w:sz w:val="26"/>
          <w:szCs w:val="26"/>
        </w:rPr>
        <w:t xml:space="preserve">работы администрации сельского поселения Зириклинский сельсовет муниципального района </w:t>
      </w:r>
    </w:p>
    <w:p w:rsidR="00132DB2" w:rsidRPr="00132DB2" w:rsidRDefault="00132DB2" w:rsidP="00132D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DB2">
        <w:rPr>
          <w:rFonts w:ascii="Times New Roman" w:hAnsi="Times New Roman" w:cs="Times New Roman"/>
          <w:b/>
          <w:sz w:val="26"/>
          <w:szCs w:val="26"/>
        </w:rPr>
        <w:t>Шаранский район на 2012 год</w:t>
      </w:r>
    </w:p>
    <w:tbl>
      <w:tblPr>
        <w:tblpPr w:leftFromText="180" w:rightFromText="180" w:vertAnchor="text" w:horzAnchor="margin" w:tblpX="-318" w:tblpY="215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86"/>
        <w:gridCol w:w="3067"/>
        <w:gridCol w:w="231"/>
        <w:gridCol w:w="295"/>
        <w:gridCol w:w="13"/>
        <w:gridCol w:w="223"/>
        <w:gridCol w:w="203"/>
        <w:gridCol w:w="1156"/>
        <w:gridCol w:w="119"/>
        <w:gridCol w:w="105"/>
        <w:gridCol w:w="2512"/>
        <w:gridCol w:w="536"/>
        <w:gridCol w:w="643"/>
        <w:gridCol w:w="5274"/>
      </w:tblGrid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Приме-чание</w:t>
            </w:r>
            <w:proofErr w:type="spellEnd"/>
            <w:proofErr w:type="gramEnd"/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Подготовить и внести вопросы на рассмотрение</w:t>
            </w:r>
          </w:p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заседания Совета муниципального района</w:t>
            </w:r>
          </w:p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ind w:left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администрации СП Зириклинский сельсовет муниципального района Шаранский район за 2011 год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руководители </w:t>
            </w: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proofErr w:type="gram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заций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Послании Президента Республики Башкортостан </w:t>
            </w:r>
            <w:proofErr w:type="gram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Государственному</w:t>
            </w:r>
            <w:proofErr w:type="gram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Собра-нию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–Курултаю РБ в 2012году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руководители организаций и учреждений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  <w:trHeight w:val="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муниципального района Шаранский район РБ за 2011 год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Об утверждении бюджета муниципального района Шаранский район РБ на 2013год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pStyle w:val="2"/>
              <w:spacing w:before="0"/>
              <w:rPr>
                <w:rFonts w:ascii="Times New Roman" w:hAnsi="Times New Roman" w:cs="Times New Roman"/>
              </w:rPr>
            </w:pPr>
            <w:r w:rsidRPr="00132DB2">
              <w:rPr>
                <w:rFonts w:ascii="Times New Roman" w:hAnsi="Times New Roman" w:cs="Times New Roman"/>
              </w:rPr>
              <w:t xml:space="preserve">                               Подготовить и внести на заседание  коллегии</w:t>
            </w:r>
          </w:p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sz w:val="26"/>
                <w:szCs w:val="26"/>
              </w:rPr>
              <w:t>при  главе  администрации  муниципального района   вопросы:</w:t>
            </w:r>
          </w:p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</w:t>
            </w:r>
            <w:proofErr w:type="gram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выполнения  постановления главы администрации муниципального района</w:t>
            </w:r>
            <w:proofErr w:type="gram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№ 323 от 16 03.2010г года «Об основных мероприятиях посвященных Году Республики и </w:t>
            </w:r>
            <w:r w:rsidRPr="00132D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двадцатой годовщине провозглашения Декларации о государственном суверенитете Республики Башкортостан в муниципальном  районе Шаранский район РБ» и задачах в 2012году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Игдеев Р.С. руководители организаций и учреждений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Итоги деятельности учреждений здравоохранения в сельском поселении (ФАП д. </w:t>
            </w: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Куртутель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, ЗВА с. Зириклы) за 2011 год и задачи на 2012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Зав ФАП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Главврач ЗВА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Об итогах закупа молока и мяса из личных подсобных хозяй</w:t>
            </w:r>
            <w:proofErr w:type="gram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ств гр</w:t>
            </w:r>
            <w:proofErr w:type="gram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аждан в 2011 году и задачах по организации этой работы в 2012 году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ходе зимовки скота  в СПК «Дружба»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ходе подготовки сельскохозяйственной техники к весенне-полевым работам 2012 года в СПК «Дружба» и КФХ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Идиятуллин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мероприятий, посвящённых 67-й годовщине Победы в ВОВ в 1941-1945 годах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Харисова Ф.Б.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Габдрахимова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Хайруллина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З.М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  <w:trHeight w:val="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ходе выполнения программы по улучшению демографической обстановки в  сельском поселении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Яппаров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Э.Р.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Тазитдинова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работе  ОИППН в сельском поселении Зириклинский сельсовет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Гареева Г.М.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Халимов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состоянии условий и охраны труда в  учреждениях образования, культуры и здравоохранения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Игдеев Р.С.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Харисова Ф.Б.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Хикматуллина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Л.М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Габдрахимова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Главврач ЗВА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Об итогах перевода скота на летне-лагерное содержание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социально-экономического развития сельского поселения  за </w:t>
            </w:r>
            <w:r w:rsidRPr="00132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2012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 СП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СП за </w:t>
            </w:r>
            <w:r w:rsidRPr="00132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2012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Ахметшина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А.М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ходе заготовки кормов   в СПК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«Дружба»  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ходе уборки урожая, посева озимых,  вспашки зяби и засыпки семян в СПК «Дружба» и в КФХ СП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Идиятуллин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Р.Г.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ходе выполнения Закона Республики Башкортостан  «Об обращениях граждан в Республике Башкортостан» в сельском поселении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Салимгареева В.Ф.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Об итогах организации досуга, отдыха и оздоровления детей в  период летних каникул 2012 года.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Харисова Ф.Б.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  <w:trHeight w:val="117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работы  по приемке учреждении к новому учебному году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Харисова Ф.Б.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Хикматуллина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Ишумбаева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  <w:trHeight w:val="1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дня памяти (день рождение) писателя, драматурга Ибрагима Абдуллина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летне-лагерного содержания скота, состоянии  готовности животноводческих помещений к работе в зимних условиях 2011-2012годов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Галиев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Ф.Н.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Халимов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Программы по противодействию злоупотребления наркотиками и их незаконному обороту в муниципальном районе Шаранский район Республики Башкортостан на 2010-2012 годы»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Игдеев Р.С.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Халимов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социально-экономического развития  СП за </w:t>
            </w:r>
            <w:r w:rsidRPr="00132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2012года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и учреждений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 СП за </w:t>
            </w:r>
            <w:r w:rsidRPr="00132D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D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 2012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Ахметшина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 ходе реализации Программы «Молодёжь муниципального района Шаранский район» в СП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Шайхуллина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готовности к работе в </w:t>
            </w:r>
            <w:proofErr w:type="spellStart"/>
            <w:proofErr w:type="gram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осенне</w:t>
            </w:r>
            <w:proofErr w:type="spell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- зимний</w:t>
            </w:r>
            <w:proofErr w:type="gram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период  в  2012-2013 годах учреждении и организации сельского поселения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Игдеев Р.С., руководители организаций и учреждений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О соблюдении Закона Республики Башкортостан «О защите прав потребителей в Республике Башкортостан» торговыми предприятиями  на территории сельского поселения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Игдеев Р.С.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Программы развития образования в муниципальном районе Шаранский район на 2009-2012годы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О ходе реализации Программы муниципального района Шаранский район Республики Башкортостан </w:t>
            </w:r>
            <w:proofErr w:type="gram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поддержке молодых семей, нуждающихся в улучшении жилищных условий на 2008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32DB2">
                <w:rPr>
                  <w:rFonts w:ascii="Times New Roman" w:hAnsi="Times New Roman" w:cs="Times New Roman"/>
                  <w:sz w:val="26"/>
                  <w:szCs w:val="26"/>
                </w:rPr>
                <w:t>2013 г</w:t>
              </w:r>
            </w:smartTag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.г. в СП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pStyle w:val="2"/>
              <w:spacing w:before="0"/>
              <w:rPr>
                <w:rFonts w:ascii="Times New Roman" w:hAnsi="Times New Roman" w:cs="Times New Roman"/>
                <w:b w:val="0"/>
              </w:rPr>
            </w:pPr>
          </w:p>
          <w:p w:rsidR="00132DB2" w:rsidRPr="00132DB2" w:rsidRDefault="00132DB2" w:rsidP="00132DB2">
            <w:pPr>
              <w:pStyle w:val="2"/>
              <w:spacing w:before="0"/>
              <w:rPr>
                <w:rFonts w:ascii="Times New Roman" w:hAnsi="Times New Roman" w:cs="Times New Roman"/>
              </w:rPr>
            </w:pPr>
            <w:r w:rsidRPr="00132DB2">
              <w:rPr>
                <w:rFonts w:ascii="Times New Roman" w:hAnsi="Times New Roman" w:cs="Times New Roman"/>
                <w:b w:val="0"/>
                <w:bCs w:val="0"/>
              </w:rPr>
              <w:t>Организационно-массовые мероприятия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77-летие со дня образования Шаранского района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январь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глав СП, руководители организаций и учреждений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Совещание работников здравоохранения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Капля А.М.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Совещание директоров общеобразовательных учреждений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Директора школ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культработники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эстафеты труда и культуры МТФ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по графику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Галиев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Ф.Н.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Игдеев Р.С.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конкурс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«Учитель года-2012»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квартал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Харисова Ф.Б.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смотр-конкурс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«Молодые голоса-2012»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Февраль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Габдрахимова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З.М.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Игдеев А.С.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Конкурсы «Молодые голоса- 2012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»,  «Учитель года башкирского «татарского, русского) языка и литературы»</w:t>
            </w:r>
            <w:proofErr w:type="gramEnd"/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Февраль – ноябрь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Харисова Ф.Б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Габдрахимова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З.М.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конкурс среди первичных общественных организаций ветеранов на лучшее взаимодействие с молодежными организациями 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квартал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Басыров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Ф.К.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конкурс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«А ну-ка, парни!»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Февраль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Игдеев А.С.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Хайруллина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Районный конкурс «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Самое благополучное сельское поселение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», «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Самая лучшая школа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» по профилактической работе среди подростков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По графику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Игдеев Р.С.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Харисова Ф.Б.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праздник 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«Проводы зимы»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Март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культработники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Районный конкурс «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 ну-ка, девушки!»,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Март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культработники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смотр-конкурс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«Хрустальный башмачок»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Март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культработники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Акция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«Быть здоровым </w:t>
            </w:r>
            <w:proofErr w:type="gramStart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–э</w:t>
            </w:r>
            <w:proofErr w:type="gramEnd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то модно»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Апрель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медработнтки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Районный конкурс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</w:t>
            </w:r>
            <w:proofErr w:type="spellStart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Навруз</w:t>
            </w:r>
            <w:proofErr w:type="spellEnd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gramStart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-</w:t>
            </w:r>
            <w:proofErr w:type="spellStart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г</w:t>
            </w:r>
            <w:proofErr w:type="gramEnd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узале</w:t>
            </w:r>
            <w:proofErr w:type="spellEnd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Апрель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Габдрахимова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З.М.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Хайруллина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З.М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конкурс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«Ученик года-2012»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среди учащихся начальных классов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Апрель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директор школы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Районный конкурс «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Лучшая семья -2012 года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(приёмные, патронатные, 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опекунские семьи)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Апрель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Игдеев Р.С.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Гареева Г.М.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FF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Торжественные мероприятия, посвященные 67-й годовщине Победы советского народа в Великой Отечественной войне 1941-1945 </w:t>
            </w:r>
            <w:proofErr w:type="spellStart"/>
            <w:proofErr w:type="gramStart"/>
            <w:r w:rsidRPr="00132DB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Игдеев Р.С., </w:t>
            </w:r>
          </w:p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Совет ветеранов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FF"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Сабантуй-2012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Июнь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Игдеев Р.С. руководители организаций и учреждений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Народный праздник «</w:t>
            </w:r>
            <w:proofErr w:type="spellStart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Шежере</w:t>
            </w:r>
            <w:proofErr w:type="spellEnd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байрамы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» в сельском поселении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По графику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Игдеев Р.С.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конкурс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«Лучший работник культуры»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Июнь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культработники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Августовское совещание работников образования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Август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Игдеев Р.С. работники образования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Районный конкурс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«Молодая семья -2011»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Шайхуллина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С.А.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92- </w:t>
            </w: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летие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со Дня рождения писателя, драматурга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Ибрагима Абдуллина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сентябрь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Игдеев Р.С., культработники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Районные мероприятия по физической культуре и спорту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По плану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Хазиева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А.Х.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Фаррахов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Ф.В.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c>
          <w:tcPr>
            <w:tcW w:w="101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32DB2" w:rsidRPr="00132DB2" w:rsidRDefault="00132DB2" w:rsidP="00132DB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132DB2">
              <w:rPr>
                <w:rFonts w:ascii="Times New Roman" w:hAnsi="Times New Roman" w:cs="Times New Roman"/>
                <w:b w:val="0"/>
                <w:bCs w:val="0"/>
              </w:rPr>
              <w:t>Праздничные (нерабочие) дни, профессиональные праздники и памятные даты</w:t>
            </w:r>
          </w:p>
          <w:p w:rsidR="00132DB2" w:rsidRPr="00132DB2" w:rsidRDefault="00132DB2" w:rsidP="00132DB2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1-5 января (нерабочие дни)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Новогодние каникулы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 января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Рождество Христово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12 января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работника прокуратуры РФ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13 января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День российской печати 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31 января 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образования Шаранского района (1935)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15 февраля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памяти воинов-интернационалистов. 20-летие завершения вывода советских войск из Афганистана (1989)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23 февраля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День защитника Отечества, День воинской славы России. День победы Красной Армии над  кайзеровскими войсками Германии (1918)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25 февраля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Государственного флага Республики Башкортостан (1992)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марта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 воды (охраны водных ресурсов)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марта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создания районной газеты «Шаранские просторы» (1935)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 марта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Международный женский день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10 марта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архивов Российской Федерации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Третье воскресенье марта, 18   марта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торговли, бытового обслуживания населения и жилищно-коммунального хозяйства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 апреля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детской книги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12 апреля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Всемирный день авиации и космонавтики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18 апреля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памятников                      и исторических мест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22 апреля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земли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26 апреля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памяти погибших в радиационных  авариях и катастрофах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30 апреля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пожарной охраны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 мая 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Праздник Весны и Труда.  День международной солидарности трудящихся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7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радио, праздник работников всех отраслей связи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8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Всемирный день Красного Креста и Красного Полумесяца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 мая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15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семьи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17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электросвязи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18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музеев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19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рождения пионерской организации (1922)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24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День славянской письменности и культуры 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27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Общероссийский День библиотек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31 мая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Всемирный день без  табака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защиты детей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5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Всемирный день охраны окружающей среды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8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социального работника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12 июня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День России. День принятия Декларации о государственном суверенитете Российской Федерации.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12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основания г</w:t>
            </w:r>
            <w:proofErr w:type="gram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.У</w:t>
            </w:r>
            <w:proofErr w:type="gram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фы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14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печати и информации Республики Башкортостан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Третье воскресенье июня, 20июня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медицинского работника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16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День рождения национального героя Башкортостана Салавата </w:t>
            </w: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Юлаева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(1754)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18 июня</w:t>
            </w:r>
            <w:proofErr w:type="gram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,</w:t>
            </w:r>
            <w:proofErr w:type="gram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третья суббота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культуры РБ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22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памяти и скорби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26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борьбы с наркоманией и наркобизнесом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27 июня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молодёжи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3 июля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ГИБДД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7 июля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кооперации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10 июля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Всемирный день юриста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8 июля, второе воскресенье июля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рыбака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Второе воскресенье июля, 8 июля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российской почты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22 июля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День работника торговли 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5 августа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образования с</w:t>
            </w:r>
            <w:proofErr w:type="gram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.Ш</w:t>
            </w:r>
            <w:proofErr w:type="gram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аран (1752)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12  августа, вторая суббота августа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физкультурника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Второе воскресенье августа, 12 августа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День строителя 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12 августа, второе воскресенье августа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пчеловода Республики Башкортостан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19 август </w:t>
            </w:r>
            <w:proofErr w:type="gramStart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( </w:t>
            </w:r>
            <w:proofErr w:type="gramEnd"/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Ураза байрам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20 августа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контонно</w:t>
            </w:r>
            <w:proofErr w:type="spell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-в</w:t>
            </w:r>
            <w:proofErr w:type="gramEnd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олостного административного деления (1930)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22 августа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государственного флага Российской  Федерации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27 августа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кино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сентября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Всемирный день мира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сентября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знаний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Первое воскресенье сентября, 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 сентября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 нефтяной и газовой промышленности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Третье воскресенье сентября, 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16 сентября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 леса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20 сентября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образования российской государственной статистики  (1802)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27 сентября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Всемирный день туризма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пожилых  людей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музыки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4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гражданской обороны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5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учителя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5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уголовного розыска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6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российского страховщика (1921)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Второе воскресенье октября, 14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сельского хозяйства и перерабатывающей промышленности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11 октября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12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Третье воскресенье октября, 21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дорожного хозяйства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6 ноября </w:t>
            </w:r>
            <w:proofErr w:type="gramStart"/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( </w:t>
            </w:r>
            <w:proofErr w:type="gramEnd"/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proofErr w:type="gramStart"/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Курбан</w:t>
            </w:r>
            <w:proofErr w:type="spellEnd"/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- байрам</w:t>
            </w:r>
            <w:proofErr w:type="gramEnd"/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25 октября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автомобильного транспорта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29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образования российского комсомола (РКСМ-ВЛКСМ) (1918)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30 октября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памяти жертв политических репрессий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 ноября (нерабочий день)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День народного единства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7 ноября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91-я годовщина Великой Октябрьской социалистической революции (1917)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10 ноября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милиции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17 ноября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студентов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19 ноября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отказа от курения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21 ноября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работников налоговых органов РФ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Последнее воскресенье ноября, 25 ноября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матери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 декабря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Всемирный день борьбы со </w:t>
            </w:r>
            <w:proofErr w:type="spellStart"/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СПИДом</w:t>
            </w:r>
            <w:proofErr w:type="spellEnd"/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3 декабря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Международный день инвалидов</w:t>
            </w:r>
          </w:p>
          <w:p w:rsidR="00132DB2" w:rsidRPr="00132DB2" w:rsidRDefault="00132DB2" w:rsidP="00132DB2">
            <w:pPr>
              <w:spacing w:after="0"/>
              <w:ind w:left="-46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12 декабря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Конституции Российской Федерации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22 декабря 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энергетика</w:t>
            </w: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24 декабря </w:t>
            </w:r>
          </w:p>
        </w:tc>
        <w:tc>
          <w:tcPr>
            <w:tcW w:w="5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ind w:left="131" w:firstLine="18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День Конституции Республики Башкортостан</w:t>
            </w:r>
          </w:p>
          <w:p w:rsidR="00132DB2" w:rsidRPr="00132DB2" w:rsidRDefault="00132DB2" w:rsidP="00132DB2">
            <w:pPr>
              <w:spacing w:after="0"/>
              <w:ind w:left="131" w:firstLine="18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132DB2" w:rsidRPr="00132DB2" w:rsidTr="00677FEE">
        <w:trPr>
          <w:gridAfter w:val="1"/>
          <w:wAfter w:w="5274" w:type="dxa"/>
        </w:trPr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27 </w:t>
            </w: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декабря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32DB2">
              <w:rPr>
                <w:rFonts w:ascii="Times New Roman" w:hAnsi="Times New Roman" w:cs="Times New Roman"/>
                <w:iCs/>
                <w:sz w:val="26"/>
                <w:szCs w:val="26"/>
              </w:rPr>
              <w:t>День спасателя</w:t>
            </w:r>
          </w:p>
          <w:p w:rsidR="00132DB2" w:rsidRPr="00132DB2" w:rsidRDefault="00132DB2" w:rsidP="00132DB2">
            <w:pPr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132DB2" w:rsidRPr="00132DB2" w:rsidRDefault="00132DB2" w:rsidP="00132D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DB2" w:rsidRPr="00E14552" w:rsidRDefault="00132DB2" w:rsidP="00E1455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DB2">
        <w:rPr>
          <w:rFonts w:ascii="Times New Roman" w:hAnsi="Times New Roman" w:cs="Times New Roman"/>
          <w:sz w:val="26"/>
          <w:szCs w:val="26"/>
        </w:rPr>
        <w:t xml:space="preserve">Управляющего делами сельского поселения:             </w:t>
      </w:r>
      <w:r w:rsidR="00E14552">
        <w:rPr>
          <w:rFonts w:ascii="Times New Roman" w:hAnsi="Times New Roman" w:cs="Times New Roman"/>
          <w:sz w:val="26"/>
          <w:szCs w:val="26"/>
        </w:rPr>
        <w:t>Салимгареева В.Ф.</w:t>
      </w:r>
      <w:r w:rsidRPr="00132D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132DB2" w:rsidRPr="00132DB2" w:rsidRDefault="00132DB2" w:rsidP="00132DB2">
      <w:pPr>
        <w:spacing w:after="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CE759F" w:rsidRPr="00132DB2" w:rsidRDefault="00CE759F" w:rsidP="00132D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5433" w:rsidRPr="00132DB2" w:rsidRDefault="00E25433" w:rsidP="00132D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5433" w:rsidRPr="00132DB2" w:rsidRDefault="00E25433" w:rsidP="00132DB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25433" w:rsidRPr="00132DB2" w:rsidSect="00677FE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84C"/>
    <w:multiLevelType w:val="hybridMultilevel"/>
    <w:tmpl w:val="C640F8A4"/>
    <w:lvl w:ilvl="0" w:tplc="175215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B5D"/>
    <w:multiLevelType w:val="hybridMultilevel"/>
    <w:tmpl w:val="C640F8A4"/>
    <w:lvl w:ilvl="0" w:tplc="175215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6CA5"/>
    <w:multiLevelType w:val="hybridMultilevel"/>
    <w:tmpl w:val="9CCE2DEE"/>
    <w:lvl w:ilvl="0" w:tplc="C606871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598E"/>
    <w:multiLevelType w:val="hybridMultilevel"/>
    <w:tmpl w:val="174E9514"/>
    <w:lvl w:ilvl="0" w:tplc="CB80730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88"/>
    <w:rsid w:val="00132DB2"/>
    <w:rsid w:val="002F1988"/>
    <w:rsid w:val="004A4C4A"/>
    <w:rsid w:val="005D0157"/>
    <w:rsid w:val="00677FEE"/>
    <w:rsid w:val="00986D54"/>
    <w:rsid w:val="00CE759F"/>
    <w:rsid w:val="00E11224"/>
    <w:rsid w:val="00E14552"/>
    <w:rsid w:val="00E25433"/>
    <w:rsid w:val="00F6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57"/>
  </w:style>
  <w:style w:type="paragraph" w:styleId="1">
    <w:name w:val="heading 1"/>
    <w:basedOn w:val="a"/>
    <w:next w:val="a"/>
    <w:link w:val="10"/>
    <w:qFormat/>
    <w:rsid w:val="002F198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D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112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1122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8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F19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F19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F19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9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1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986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6D54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E11224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E11224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2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132DB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a8">
    <w:name w:val="Название Знак"/>
    <w:basedOn w:val="a0"/>
    <w:link w:val="a7"/>
    <w:rsid w:val="00132DB2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7503-76B7-4C04-95F3-1C8F10DF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8</cp:revision>
  <dcterms:created xsi:type="dcterms:W3CDTF">2012-11-22T05:00:00Z</dcterms:created>
  <dcterms:modified xsi:type="dcterms:W3CDTF">2012-11-22T09:09:00Z</dcterms:modified>
</cp:coreProperties>
</file>