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8B6A80" w:rsidRPr="0004470B" w:rsidTr="00E9417C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A80" w:rsidRPr="00331D47" w:rsidRDefault="008B6A80" w:rsidP="008B6A80">
            <w:pPr>
              <w:spacing w:after="0" w:line="240" w:lineRule="atLeast"/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</w:t>
            </w: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БАШ ›ОРТОСТАН  РЕСПУБЛИКАҺЫ</w:t>
            </w:r>
          </w:p>
          <w:p w:rsidR="008B6A80" w:rsidRPr="00331D47" w:rsidRDefault="008B6A80" w:rsidP="008B6A8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 МУНИЦИПАЛЬ РАЙОНЫНЫҢ</w:t>
            </w:r>
          </w:p>
          <w:p w:rsidR="008B6A80" w:rsidRPr="00331D47" w:rsidRDefault="008B6A80" w:rsidP="008B6A8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</w:rPr>
              <w:t>ЕРЕКЛЕ АУЫЛ СОВЕТЫ</w:t>
            </w:r>
          </w:p>
          <w:p w:rsidR="008B6A80" w:rsidRDefault="008B6A80" w:rsidP="008B6A8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</w:t>
            </w: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БИЛӘМӘҺЕ СОВЕТЫ</w:t>
            </w:r>
          </w:p>
          <w:p w:rsidR="008B6A80" w:rsidRPr="00331D47" w:rsidRDefault="008B6A80" w:rsidP="008B6A80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B6A80" w:rsidRPr="00331D47" w:rsidRDefault="008B6A80" w:rsidP="008B6A8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D47">
              <w:rPr>
                <w:rFonts w:ascii="Times New Roman" w:hAnsi="Times New Roman" w:cs="Times New Roman"/>
                <w:b/>
                <w:sz w:val="20"/>
                <w:szCs w:val="20"/>
              </w:rPr>
              <w:t>Ерекле</w:t>
            </w:r>
            <w:proofErr w:type="spellEnd"/>
            <w:r w:rsidRPr="00331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ауылы</w:t>
            </w:r>
            <w:proofErr w:type="spellEnd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Дуслык</w:t>
            </w:r>
            <w:proofErr w:type="spellEnd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урамы,2 </w:t>
            </w:r>
            <w:proofErr w:type="spell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йорт</w:t>
            </w:r>
            <w:proofErr w:type="spellEnd"/>
          </w:p>
          <w:p w:rsidR="008B6A80" w:rsidRPr="00331D47" w:rsidRDefault="008B6A80" w:rsidP="008B6A8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тел.(34769) 2-54-46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A80" w:rsidRPr="00331D47" w:rsidRDefault="008B6A80" w:rsidP="008B6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14425"/>
                  <wp:effectExtent l="19050" t="0" r="0" b="0"/>
                  <wp:docPr id="12" name="Рисунок 1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РЕСПУБЛИКА БАШКОРТОСТАН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МУНИЦИПАЛЬНЫЙ РАЙОН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left="470"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ШАРАНСКИЙ РАЙОН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СОВЕТ СЕЛЬСКОГО ПОСЕЛЕНИЯ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ЗИРИКЛИНСКИЙ СЕЛЬСОВЕТ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с. </w:t>
            </w:r>
            <w:proofErr w:type="spell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Зирклы</w:t>
            </w:r>
            <w:proofErr w:type="spellEnd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ружбы,дом</w:t>
            </w:r>
            <w:proofErr w:type="spellEnd"/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8B6A80" w:rsidRPr="00331D47" w:rsidRDefault="008B6A80" w:rsidP="008B6A80">
            <w:pPr>
              <w:tabs>
                <w:tab w:val="center" w:pos="2127"/>
              </w:tabs>
              <w:spacing w:after="0" w:line="312" w:lineRule="auto"/>
              <w:ind w:left="47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1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тел.(34769) 2-54-46</w:t>
            </w:r>
          </w:p>
        </w:tc>
      </w:tr>
    </w:tbl>
    <w:p w:rsidR="008B6A80" w:rsidRPr="0004470B" w:rsidRDefault="008B6A80" w:rsidP="008B6A80">
      <w:pPr>
        <w:tabs>
          <w:tab w:val="left" w:pos="3886"/>
        </w:tabs>
        <w:jc w:val="center"/>
        <w:rPr>
          <w:rFonts w:ascii="Times New Roman" w:hAnsi="Times New Roman" w:cs="Times New Roman"/>
        </w:rPr>
      </w:pPr>
      <w:r w:rsidRPr="0004470B">
        <w:rPr>
          <w:rFonts w:ascii="Times New Roman" w:hAnsi="Times New Roman" w:cs="Times New Roman"/>
          <w:b/>
        </w:rPr>
        <w:t>ҠАРАР                                                                  РЕШЕНИЕ</w:t>
      </w:r>
    </w:p>
    <w:p w:rsidR="008B6A80" w:rsidRPr="0004470B" w:rsidRDefault="008B6A80" w:rsidP="008B6A80">
      <w:pPr>
        <w:tabs>
          <w:tab w:val="left" w:pos="3470"/>
        </w:tabs>
        <w:jc w:val="center"/>
        <w:rPr>
          <w:rFonts w:ascii="Times New Roman" w:hAnsi="Times New Roman" w:cs="Times New Roman"/>
        </w:rPr>
      </w:pPr>
    </w:p>
    <w:p w:rsidR="008B6A80" w:rsidRPr="0004470B" w:rsidRDefault="008B6A80" w:rsidP="008B6A80">
      <w:pPr>
        <w:jc w:val="center"/>
        <w:rPr>
          <w:rFonts w:ascii="Times New Roman" w:hAnsi="Times New Roman" w:cs="Times New Roman"/>
        </w:rPr>
      </w:pPr>
    </w:p>
    <w:p w:rsidR="008B6A80" w:rsidRPr="0004470B" w:rsidRDefault="008B6A80" w:rsidP="008B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0B">
        <w:rPr>
          <w:rFonts w:ascii="Times New Roman" w:hAnsi="Times New Roman" w:cs="Times New Roman"/>
          <w:b/>
          <w:sz w:val="28"/>
          <w:szCs w:val="28"/>
        </w:rPr>
        <w:t xml:space="preserve">Об отчете исполнения бюджета сельского поселения </w:t>
      </w:r>
      <w:proofErr w:type="spellStart"/>
      <w:r w:rsidRPr="0004470B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0447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8B6A80" w:rsidRPr="0004470B" w:rsidRDefault="008B6A80" w:rsidP="008B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0B">
        <w:rPr>
          <w:rFonts w:ascii="Times New Roman" w:hAnsi="Times New Roman" w:cs="Times New Roman"/>
          <w:b/>
          <w:sz w:val="28"/>
          <w:szCs w:val="28"/>
        </w:rPr>
        <w:t>Шаранский район за 2010 год.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           Заслушав и обсудив информацию  специалиста  1 категории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А.М.« Об отчете исполнения бюджета сельского поселения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сельсовет за 2010 год» Совет сельского поселения РЕШИЛ: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</w:p>
    <w:p w:rsidR="008B6A80" w:rsidRPr="0004470B" w:rsidRDefault="008B6A80" w:rsidP="008B6A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Информацию специалиста 1 категории 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А.М. « Об отчете исполнения бюджета сельского поселения 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сельсовет за 2010 год» принять к сведению.</w:t>
      </w:r>
    </w:p>
    <w:p w:rsidR="008B6A80" w:rsidRPr="0004470B" w:rsidRDefault="008B6A80" w:rsidP="008B6A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сельсовет за 2010 год по доходам в сумме 1339037 рублей 34 копеек и по расходам в сумме 1370386 рублей 09 копеек.     </w:t>
      </w:r>
    </w:p>
    <w:p w:rsidR="008B6A80" w:rsidRPr="0004470B" w:rsidRDefault="008B6A80" w:rsidP="008B6A80">
      <w:pPr>
        <w:ind w:left="510"/>
        <w:rPr>
          <w:rFonts w:ascii="Times New Roman" w:hAnsi="Times New Roman" w:cs="Times New Roman"/>
          <w:b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470B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8B6A80" w:rsidRDefault="008B6A80" w:rsidP="008B6A80">
      <w:pPr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4470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proofErr w:type="spellStart"/>
      <w:r w:rsidRPr="0004470B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8B6A80" w:rsidRDefault="008B6A80" w:rsidP="008B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47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70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4470B">
        <w:rPr>
          <w:rFonts w:ascii="Times New Roman" w:hAnsi="Times New Roman" w:cs="Times New Roman"/>
          <w:sz w:val="28"/>
          <w:szCs w:val="28"/>
        </w:rPr>
        <w:t>ириклы.</w:t>
      </w:r>
    </w:p>
    <w:p w:rsidR="008B6A80" w:rsidRPr="0004470B" w:rsidRDefault="008B6A80" w:rsidP="008B6A80">
      <w:pPr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     25 апреля </w:t>
      </w:r>
      <w:smartTag w:uri="urn:schemas-microsoft-com:office:smarttags" w:element="metricconverter">
        <w:smartTagPr>
          <w:attr w:name="ProductID" w:val="2011 г"/>
        </w:smartTagPr>
        <w:r w:rsidRPr="0004470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4470B">
        <w:rPr>
          <w:rFonts w:ascii="Times New Roman" w:hAnsi="Times New Roman" w:cs="Times New Roman"/>
          <w:sz w:val="28"/>
          <w:szCs w:val="28"/>
        </w:rPr>
        <w:t>.</w:t>
      </w:r>
    </w:p>
    <w:p w:rsidR="008B6A80" w:rsidRDefault="008B6A80" w:rsidP="008B6A80">
      <w:pPr>
        <w:rPr>
          <w:rFonts w:ascii="Times New Roman" w:hAnsi="Times New Roman" w:cs="Times New Roman"/>
          <w:sz w:val="28"/>
          <w:szCs w:val="28"/>
        </w:rPr>
      </w:pPr>
      <w:r w:rsidRPr="0004470B">
        <w:rPr>
          <w:rFonts w:ascii="Times New Roman" w:hAnsi="Times New Roman" w:cs="Times New Roman"/>
          <w:sz w:val="28"/>
          <w:szCs w:val="28"/>
        </w:rPr>
        <w:t xml:space="preserve">      № 29</w:t>
      </w:r>
    </w:p>
    <w:p w:rsidR="00F53BA0" w:rsidRPr="008B6A80" w:rsidRDefault="00F53BA0" w:rsidP="008B6A80"/>
    <w:sectPr w:rsidR="00F53BA0" w:rsidRPr="008B6A80" w:rsidSect="0084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9F"/>
    <w:rsid w:val="00612903"/>
    <w:rsid w:val="00846C9F"/>
    <w:rsid w:val="008B6A80"/>
    <w:rsid w:val="00F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6C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6C9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846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6C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46C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3</cp:revision>
  <dcterms:created xsi:type="dcterms:W3CDTF">2012-11-23T09:34:00Z</dcterms:created>
  <dcterms:modified xsi:type="dcterms:W3CDTF">2012-11-23T09:38:00Z</dcterms:modified>
</cp:coreProperties>
</file>