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6"/>
        <w:gridCol w:w="1836"/>
        <w:gridCol w:w="4413"/>
      </w:tblGrid>
      <w:tr w:rsidR="00011EB4" w:rsidRPr="00011EB4" w:rsidTr="00011EB4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11E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11E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11E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11E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11E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11EB4" w:rsidRPr="00011EB4" w:rsidRDefault="00011EB4" w:rsidP="00011EB4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1EB4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1EB4" w:rsidRPr="00011EB4" w:rsidRDefault="00011EB4" w:rsidP="00011E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E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</wp:posOffset>
                  </wp:positionV>
                  <wp:extent cx="989965" cy="998855"/>
                  <wp:effectExtent l="19050" t="0" r="635" b="0"/>
                  <wp:wrapSquare wrapText="bothSides"/>
                  <wp:docPr id="2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1E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11E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11E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11E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11EB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11E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11EB4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11EB4" w:rsidRPr="00011EB4" w:rsidRDefault="00011EB4" w:rsidP="00011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EB4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11E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11EB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11E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11EB4" w:rsidRPr="00011EB4" w:rsidRDefault="00011EB4" w:rsidP="00011EB4">
      <w:pPr>
        <w:spacing w:line="240" w:lineRule="auto"/>
        <w:rPr>
          <w:rFonts w:ascii="Times New Roman" w:eastAsia="Times New Roman" w:hAnsi="Times New Roman" w:cs="Times New Roman"/>
        </w:rPr>
      </w:pPr>
    </w:p>
    <w:p w:rsidR="00011EB4" w:rsidRPr="00011EB4" w:rsidRDefault="00011EB4" w:rsidP="00011EB4">
      <w:pPr>
        <w:spacing w:line="240" w:lineRule="auto"/>
        <w:rPr>
          <w:rFonts w:ascii="Times New Roman" w:hAnsi="Times New Roman" w:cs="Times New Roman"/>
        </w:rPr>
      </w:pPr>
      <w:r w:rsidRPr="00011EB4">
        <w:rPr>
          <w:rFonts w:ascii="Times New Roman" w:hAnsi="Times New Roman" w:cs="Times New Roman"/>
          <w:sz w:val="28"/>
        </w:rPr>
        <w:t xml:space="preserve">                       КАРАР                                                      РЕШЕНИЕ</w:t>
      </w:r>
    </w:p>
    <w:p w:rsidR="00011EB4" w:rsidRDefault="00011EB4" w:rsidP="00011E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11EB4" w:rsidRPr="00011EB4" w:rsidRDefault="00011EB4" w:rsidP="00011EB4">
      <w:pPr>
        <w:pStyle w:val="ConsTitle"/>
        <w:widowControl/>
        <w:spacing w:line="2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011EB4" w:rsidRPr="00011EB4" w:rsidRDefault="00011EB4" w:rsidP="00011EB4">
      <w:pPr>
        <w:pStyle w:val="ConsTitle"/>
        <w:widowControl/>
        <w:spacing w:line="2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ab/>
      </w:r>
    </w:p>
    <w:p w:rsidR="00011EB4" w:rsidRPr="00011EB4" w:rsidRDefault="00011EB4" w:rsidP="00011EB4">
      <w:pPr>
        <w:pStyle w:val="ConsTitle"/>
        <w:widowControl/>
        <w:spacing w:line="2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1EB4" w:rsidRPr="00011EB4" w:rsidRDefault="00011EB4" w:rsidP="00011EB4">
      <w:pPr>
        <w:spacing w:before="2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11EB4">
        <w:rPr>
          <w:rFonts w:ascii="Times New Roman" w:hAnsi="Times New Roman" w:cs="Times New Roman"/>
          <w:bCs/>
          <w:sz w:val="28"/>
          <w:szCs w:val="28"/>
        </w:rPr>
        <w:t xml:space="preserve">В соответствии с Налоговым кодексом Российской Федерации </w:t>
      </w:r>
      <w:r w:rsidRPr="00011EB4">
        <w:rPr>
          <w:rFonts w:ascii="Times New Roman" w:hAnsi="Times New Roman" w:cs="Times New Roman"/>
          <w:sz w:val="28"/>
          <w:szCs w:val="28"/>
        </w:rPr>
        <w:t>и Законом Российской Федерации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Совет сельского поселения Зириклинский сельсовет муниципального района Шаранский район</w:t>
      </w:r>
      <w:r w:rsidRPr="00011E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1EB4">
        <w:rPr>
          <w:rFonts w:ascii="Times New Roman" w:hAnsi="Times New Roman" w:cs="Times New Roman"/>
          <w:sz w:val="28"/>
          <w:szCs w:val="28"/>
        </w:rPr>
        <w:t>Республики Башкортостан, решил:</w:t>
      </w:r>
      <w:proofErr w:type="gramEnd"/>
    </w:p>
    <w:p w:rsidR="00011EB4" w:rsidRPr="00011EB4" w:rsidRDefault="00011EB4" w:rsidP="00011EB4">
      <w:pPr>
        <w:pStyle w:val="ConsTitle"/>
        <w:spacing w:line="20" w:lineRule="atLeast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1EB4">
        <w:rPr>
          <w:rFonts w:ascii="Times New Roman" w:hAnsi="Times New Roman" w:cs="Times New Roman"/>
          <w:b w:val="0"/>
          <w:sz w:val="28"/>
          <w:szCs w:val="28"/>
        </w:rPr>
        <w:t>1. Ввести на территории сельского поселения Зириклинский сельсовет муниципального района Шаранский район</w:t>
      </w:r>
      <w:r w:rsidRPr="00011EB4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proofErr w:type="gramStart"/>
      <w:r w:rsidRPr="00011EB4">
        <w:rPr>
          <w:rFonts w:ascii="Times New Roman" w:hAnsi="Times New Roman" w:cs="Times New Roman"/>
          <w:b w:val="0"/>
          <w:sz w:val="28"/>
          <w:szCs w:val="28"/>
        </w:rPr>
        <w:t>налог</w:t>
      </w:r>
      <w:proofErr w:type="gramEnd"/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011EB4" w:rsidRPr="00011EB4" w:rsidRDefault="00011EB4" w:rsidP="00011EB4">
      <w:pPr>
        <w:pStyle w:val="ConsNormal"/>
        <w:widowControl/>
        <w:spacing w:line="2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011EB4" w:rsidRPr="00011EB4" w:rsidRDefault="00011EB4" w:rsidP="00011EB4">
      <w:pPr>
        <w:spacing w:line="2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 xml:space="preserve">2.1. </w:t>
      </w:r>
      <w:r w:rsidRPr="00011EB4">
        <w:rPr>
          <w:rFonts w:ascii="Times New Roman" w:hAnsi="Times New Roman" w:cs="Times New Roman"/>
          <w:b/>
          <w:sz w:val="28"/>
          <w:szCs w:val="28"/>
        </w:rPr>
        <w:t>0,1</w:t>
      </w:r>
      <w:r w:rsidRPr="00011EB4">
        <w:rPr>
          <w:rFonts w:ascii="Times New Roman" w:hAnsi="Times New Roman" w:cs="Times New Roman"/>
          <w:sz w:val="28"/>
          <w:szCs w:val="28"/>
        </w:rPr>
        <w:t xml:space="preserve"> процента в отношении: </w:t>
      </w:r>
    </w:p>
    <w:p w:rsidR="00011EB4" w:rsidRPr="00011EB4" w:rsidRDefault="00011EB4" w:rsidP="00011EB4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>1)жилых домов, жилых помещений;</w:t>
      </w:r>
    </w:p>
    <w:p w:rsidR="00011EB4" w:rsidRPr="00011EB4" w:rsidRDefault="00011EB4" w:rsidP="00011EB4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>2)объектов незавершенного строительства, в случае если проектируемым назначением таких объектов является жилой дом;</w:t>
      </w:r>
    </w:p>
    <w:p w:rsidR="00011EB4" w:rsidRPr="00011EB4" w:rsidRDefault="00011EB4" w:rsidP="00011EB4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 xml:space="preserve">3)единых недвижимых комплексов, в состав которых входит хотя бы одно жилое помещение (жилой дом); </w:t>
      </w:r>
    </w:p>
    <w:p w:rsidR="00011EB4" w:rsidRPr="00011EB4" w:rsidRDefault="00011EB4" w:rsidP="00011EB4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 xml:space="preserve">4)гаражей и </w:t>
      </w:r>
      <w:proofErr w:type="spellStart"/>
      <w:r w:rsidRPr="00011EB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011EB4">
        <w:rPr>
          <w:rFonts w:ascii="Times New Roman" w:hAnsi="Times New Roman" w:cs="Times New Roman"/>
          <w:sz w:val="28"/>
          <w:szCs w:val="28"/>
        </w:rPr>
        <w:t>;</w:t>
      </w:r>
    </w:p>
    <w:p w:rsidR="00011EB4" w:rsidRPr="00011EB4" w:rsidRDefault="00011EB4" w:rsidP="00011EB4">
      <w:pPr>
        <w:spacing w:line="20" w:lineRule="atLeast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>5)хозяйственных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11EB4" w:rsidRPr="00011EB4" w:rsidRDefault="00011EB4" w:rsidP="00011EB4">
      <w:pPr>
        <w:spacing w:line="2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011EB4">
        <w:rPr>
          <w:rFonts w:ascii="Times New Roman" w:hAnsi="Times New Roman" w:cs="Times New Roman"/>
          <w:b/>
          <w:sz w:val="28"/>
          <w:szCs w:val="28"/>
        </w:rPr>
        <w:t>1,5</w:t>
      </w:r>
      <w:r w:rsidRPr="00011EB4">
        <w:rPr>
          <w:rFonts w:ascii="Times New Roman" w:hAnsi="Times New Roman" w:cs="Times New Roman"/>
          <w:sz w:val="28"/>
          <w:szCs w:val="28"/>
        </w:rPr>
        <w:t xml:space="preserve"> процента в 2015 году и 2 процента в 2016 году и последующие годы в отношении административно-деловых центров и торговых центров (комплексов) общей площадью свыше 1000 квадратных метров и помещений в них.</w:t>
      </w:r>
    </w:p>
    <w:p w:rsidR="00011EB4" w:rsidRPr="00011EB4" w:rsidRDefault="00011EB4" w:rsidP="00011EB4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>2.3.</w:t>
      </w:r>
      <w:r w:rsidRPr="00011EB4">
        <w:rPr>
          <w:rFonts w:ascii="Times New Roman" w:hAnsi="Times New Roman" w:cs="Times New Roman"/>
          <w:b/>
          <w:sz w:val="28"/>
          <w:szCs w:val="28"/>
        </w:rPr>
        <w:t>2,0</w:t>
      </w:r>
      <w:r w:rsidRPr="00011EB4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налогообложения, кадастровая стоимость каждого из которых превышает 300 млн. рублей.</w:t>
      </w:r>
    </w:p>
    <w:p w:rsidR="00011EB4" w:rsidRPr="00011EB4" w:rsidRDefault="00011EB4" w:rsidP="00011EB4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>2.4.</w:t>
      </w:r>
      <w:r w:rsidRPr="00011EB4">
        <w:rPr>
          <w:rFonts w:ascii="Times New Roman" w:hAnsi="Times New Roman" w:cs="Times New Roman"/>
          <w:b/>
          <w:sz w:val="28"/>
          <w:szCs w:val="28"/>
        </w:rPr>
        <w:t>0,5</w:t>
      </w:r>
      <w:r w:rsidRPr="00011EB4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011EB4" w:rsidRPr="00011EB4" w:rsidRDefault="00011EB4" w:rsidP="00011EB4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bCs/>
          <w:sz w:val="28"/>
          <w:szCs w:val="28"/>
        </w:rPr>
        <w:t>3</w:t>
      </w:r>
      <w:r w:rsidRPr="00011EB4">
        <w:rPr>
          <w:rFonts w:ascii="Times New Roman" w:hAnsi="Times New Roman" w:cs="Times New Roman"/>
          <w:sz w:val="28"/>
          <w:szCs w:val="28"/>
        </w:rPr>
        <w:t>. Настоящее решение обнародовать путем размещения на информационном стенде в здании администрации сельского поселения, на сайте сельского поселения (</w:t>
      </w:r>
      <w:proofErr w:type="spellStart"/>
      <w:r w:rsidRPr="00011EB4">
        <w:rPr>
          <w:rFonts w:ascii="Times New Roman" w:hAnsi="Times New Roman" w:cs="Times New Roman"/>
          <w:sz w:val="28"/>
          <w:szCs w:val="28"/>
          <w:lang w:val="en-US"/>
        </w:rPr>
        <w:t>zirikly</w:t>
      </w:r>
      <w:proofErr w:type="spellEnd"/>
      <w:r w:rsidRPr="00011E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1EB4">
        <w:rPr>
          <w:rFonts w:ascii="Times New Roman" w:hAnsi="Times New Roman" w:cs="Times New Roman"/>
          <w:sz w:val="28"/>
          <w:szCs w:val="28"/>
        </w:rPr>
        <w:t>sharan-sovet.ru</w:t>
      </w:r>
      <w:proofErr w:type="spellEnd"/>
      <w:r w:rsidRPr="00011EB4">
        <w:rPr>
          <w:rFonts w:ascii="Times New Roman" w:hAnsi="Times New Roman" w:cs="Times New Roman"/>
          <w:sz w:val="28"/>
          <w:szCs w:val="28"/>
        </w:rPr>
        <w:t>), на стендах в общественных местах не позднее 30 ноября 2014 года.</w:t>
      </w:r>
    </w:p>
    <w:p w:rsidR="00011EB4" w:rsidRPr="00011EB4" w:rsidRDefault="00011EB4" w:rsidP="00011EB4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>4. Признать утратившим силу решения</w:t>
      </w:r>
      <w:r w:rsidRPr="00011E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1EB4">
        <w:rPr>
          <w:rFonts w:ascii="Times New Roman" w:hAnsi="Times New Roman" w:cs="Times New Roman"/>
          <w:sz w:val="28"/>
          <w:szCs w:val="28"/>
        </w:rPr>
        <w:t>Совета сельского поселения Зириклинский сельсовет муниципального района Шаранский район</w:t>
      </w:r>
      <w:r w:rsidRPr="00011E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1EB4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011EB4" w:rsidRPr="00011EB4" w:rsidRDefault="00011EB4" w:rsidP="00011EB4">
      <w:pPr>
        <w:pStyle w:val="4"/>
        <w:shd w:val="clear" w:color="auto" w:fill="auto"/>
        <w:spacing w:after="0" w:line="2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>1)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33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>9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 ноября 2010 года «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внесении изменений в решение Совета 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>Зириклинский</w:t>
      </w:r>
      <w:r w:rsidRPr="00011EB4">
        <w:rPr>
          <w:rFonts w:ascii="Times New Roman" w:hAnsi="Times New Roman" w:cs="Times New Roman"/>
          <w:b w:val="0"/>
          <w:sz w:val="28"/>
          <w:szCs w:val="28"/>
          <w:lang/>
        </w:rPr>
        <w:t xml:space="preserve"> сельсовет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011EB4">
        <w:rPr>
          <w:rFonts w:ascii="Times New Roman" w:hAnsi="Times New Roman" w:cs="Times New Roman"/>
          <w:b w:val="0"/>
          <w:sz w:val="28"/>
          <w:szCs w:val="28"/>
          <w:lang/>
        </w:rPr>
        <w:t xml:space="preserve">Шаранский 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2 ноября 2006 года №113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«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лиц»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>»;</w:t>
      </w:r>
    </w:p>
    <w:p w:rsidR="00011EB4" w:rsidRPr="00011EB4" w:rsidRDefault="00011EB4" w:rsidP="00011EB4">
      <w:pPr>
        <w:pStyle w:val="4"/>
        <w:shd w:val="clear" w:color="auto" w:fill="auto"/>
        <w:spacing w:after="0" w:line="2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>2)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6DD">
        <w:rPr>
          <w:rFonts w:ascii="Times New Roman" w:hAnsi="Times New Roman" w:cs="Times New Roman"/>
          <w:b w:val="0"/>
          <w:sz w:val="28"/>
          <w:szCs w:val="28"/>
          <w:lang w:val="ru-RU"/>
        </w:rPr>
        <w:t>№335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="004266DD">
        <w:rPr>
          <w:rFonts w:ascii="Times New Roman" w:hAnsi="Times New Roman" w:cs="Times New Roman"/>
          <w:b w:val="0"/>
          <w:sz w:val="28"/>
          <w:szCs w:val="28"/>
          <w:lang w:val="ru-RU"/>
        </w:rPr>
        <w:t>7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ноября 2013 года «О внесении изменений в решение Совета сельского поселения 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>Зириклинский</w:t>
      </w:r>
      <w:r w:rsidRPr="00011EB4">
        <w:rPr>
          <w:rFonts w:ascii="Times New Roman" w:hAnsi="Times New Roman" w:cs="Times New Roman"/>
          <w:b w:val="0"/>
          <w:sz w:val="28"/>
          <w:szCs w:val="28"/>
          <w:lang/>
        </w:rPr>
        <w:t xml:space="preserve"> сельсовет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011EB4">
        <w:rPr>
          <w:rFonts w:ascii="Times New Roman" w:hAnsi="Times New Roman" w:cs="Times New Roman"/>
          <w:b w:val="0"/>
          <w:sz w:val="28"/>
          <w:szCs w:val="28"/>
          <w:lang/>
        </w:rPr>
        <w:t xml:space="preserve">Шаранский 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№ </w:t>
      </w:r>
      <w:r w:rsidR="004266DD">
        <w:rPr>
          <w:rFonts w:ascii="Times New Roman" w:hAnsi="Times New Roman" w:cs="Times New Roman"/>
          <w:b w:val="0"/>
          <w:sz w:val="28"/>
          <w:szCs w:val="28"/>
          <w:lang w:val="ru-RU"/>
        </w:rPr>
        <w:t>33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>9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="004266DD"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ноября 2010 года «О внесении изменений в решение Совета 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>Зириклинский</w:t>
      </w:r>
      <w:r w:rsidRPr="00011EB4">
        <w:rPr>
          <w:rFonts w:ascii="Times New Roman" w:hAnsi="Times New Roman" w:cs="Times New Roman"/>
          <w:b w:val="0"/>
          <w:sz w:val="28"/>
          <w:szCs w:val="28"/>
          <w:lang/>
        </w:rPr>
        <w:t xml:space="preserve"> сельсовет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011EB4">
        <w:rPr>
          <w:rFonts w:ascii="Times New Roman" w:hAnsi="Times New Roman" w:cs="Times New Roman"/>
          <w:b w:val="0"/>
          <w:sz w:val="28"/>
          <w:szCs w:val="28"/>
          <w:lang/>
        </w:rPr>
        <w:t xml:space="preserve">Шаранский 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 </w:t>
      </w:r>
      <w:r w:rsidR="004266DD">
        <w:rPr>
          <w:rFonts w:ascii="Times New Roman" w:hAnsi="Times New Roman" w:cs="Times New Roman"/>
          <w:b w:val="0"/>
          <w:sz w:val="28"/>
          <w:szCs w:val="28"/>
          <w:lang w:val="ru-RU"/>
        </w:rPr>
        <w:t>2 ноября 2006 года №113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«</w:t>
      </w:r>
      <w:r w:rsidRPr="00011EB4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лиц»</w:t>
      </w:r>
      <w:r w:rsidRPr="00011EB4">
        <w:rPr>
          <w:rFonts w:ascii="Times New Roman" w:hAnsi="Times New Roman" w:cs="Times New Roman"/>
          <w:b w:val="0"/>
          <w:sz w:val="28"/>
          <w:szCs w:val="28"/>
          <w:lang w:val="ru-RU"/>
        </w:rPr>
        <w:t>».</w:t>
      </w:r>
      <w:proofErr w:type="gramEnd"/>
    </w:p>
    <w:p w:rsidR="00011EB4" w:rsidRPr="00011EB4" w:rsidRDefault="00011EB4" w:rsidP="00011EB4">
      <w:pPr>
        <w:pStyle w:val="4"/>
        <w:shd w:val="clear" w:color="auto" w:fill="auto"/>
        <w:spacing w:after="0" w:line="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EB4">
        <w:rPr>
          <w:rFonts w:ascii="Times New Roman" w:hAnsi="Times New Roman" w:cs="Times New Roman"/>
          <w:b w:val="0"/>
          <w:sz w:val="28"/>
          <w:szCs w:val="28"/>
        </w:rPr>
        <w:t>5. Настоящее решение вступает в силу с 1 января 2015 года, но не ранее чем по истечении одного месяца со дня его официального опубликования</w:t>
      </w:r>
      <w:r w:rsidRPr="00011EB4">
        <w:rPr>
          <w:rFonts w:ascii="Times New Roman" w:hAnsi="Times New Roman" w:cs="Times New Roman"/>
          <w:sz w:val="28"/>
          <w:szCs w:val="28"/>
        </w:rPr>
        <w:t>.</w:t>
      </w:r>
    </w:p>
    <w:p w:rsidR="00011EB4" w:rsidRPr="00011EB4" w:rsidRDefault="00011EB4" w:rsidP="00011EB4">
      <w:pPr>
        <w:pStyle w:val="ConsNormal"/>
        <w:widowControl/>
        <w:spacing w:line="2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EB4" w:rsidRPr="00011EB4" w:rsidRDefault="00011EB4" w:rsidP="00011EB4">
      <w:pPr>
        <w:pStyle w:val="ConsNormal"/>
        <w:widowControl/>
        <w:spacing w:line="2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EB4" w:rsidRPr="00011EB4" w:rsidRDefault="00011EB4" w:rsidP="0001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iCs/>
          <w:sz w:val="28"/>
          <w:szCs w:val="28"/>
        </w:rPr>
        <w:t>Глава</w:t>
      </w:r>
      <w:r w:rsidRPr="00011E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11EB4" w:rsidRPr="00011EB4" w:rsidRDefault="00011EB4" w:rsidP="0001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 xml:space="preserve">Зириклинский сельсовет </w:t>
      </w:r>
    </w:p>
    <w:p w:rsidR="00011EB4" w:rsidRPr="00011EB4" w:rsidRDefault="00011EB4" w:rsidP="0001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11EB4" w:rsidRPr="00011EB4" w:rsidRDefault="00011EB4" w:rsidP="00011E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</w:p>
    <w:p w:rsidR="00011EB4" w:rsidRPr="00011EB4" w:rsidRDefault="00011EB4" w:rsidP="0001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Р.С.Игдеев</w:t>
      </w:r>
    </w:p>
    <w:p w:rsidR="00011EB4" w:rsidRPr="00011EB4" w:rsidRDefault="00011EB4" w:rsidP="00011E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EB4" w:rsidRPr="00011EB4" w:rsidRDefault="00011EB4" w:rsidP="00011E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1EB4" w:rsidRPr="00011EB4" w:rsidRDefault="00011EB4" w:rsidP="00011E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1EB4">
        <w:rPr>
          <w:rFonts w:ascii="Times New Roman" w:hAnsi="Times New Roman" w:cs="Times New Roman"/>
          <w:bCs/>
          <w:sz w:val="28"/>
          <w:szCs w:val="28"/>
        </w:rPr>
        <w:t>с. Зириклы</w:t>
      </w:r>
    </w:p>
    <w:p w:rsidR="00011EB4" w:rsidRPr="00011EB4" w:rsidRDefault="00011EB4" w:rsidP="00011E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1EB4">
        <w:rPr>
          <w:rFonts w:ascii="Times New Roman" w:hAnsi="Times New Roman" w:cs="Times New Roman"/>
          <w:bCs/>
          <w:sz w:val="28"/>
          <w:szCs w:val="28"/>
        </w:rPr>
        <w:t>14 ноября 2014 года</w:t>
      </w:r>
    </w:p>
    <w:p w:rsidR="00A71531" w:rsidRPr="00011EB4" w:rsidRDefault="00011EB4" w:rsidP="0042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B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266DD">
        <w:rPr>
          <w:rFonts w:ascii="Times New Roman" w:hAnsi="Times New Roman" w:cs="Times New Roman"/>
          <w:bCs/>
          <w:sz w:val="28"/>
          <w:szCs w:val="28"/>
        </w:rPr>
        <w:t>401</w:t>
      </w:r>
      <w:r w:rsidRPr="00011E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1531" w:rsidRPr="00011EB4" w:rsidSect="00011E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EB4"/>
    <w:rsid w:val="00011EB4"/>
    <w:rsid w:val="004266DD"/>
    <w:rsid w:val="00A7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E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1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11EB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011E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011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4">
    <w:name w:val="Основной текст (4)"/>
    <w:basedOn w:val="a"/>
    <w:rsid w:val="00011EB4"/>
    <w:pPr>
      <w:shd w:val="clear" w:color="auto" w:fill="FFFFFF"/>
      <w:suppressAutoHyphens/>
      <w:spacing w:after="420" w:line="0" w:lineRule="atLeast"/>
    </w:pPr>
    <w:rPr>
      <w:rFonts w:ascii="Palatino Linotype" w:eastAsia="Palatino Linotype" w:hAnsi="Palatino Linotype" w:cs="Palatino Linotype"/>
      <w:b/>
      <w:bCs/>
      <w:color w:val="000000"/>
      <w:sz w:val="23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</cp:revision>
  <dcterms:created xsi:type="dcterms:W3CDTF">2014-11-17T07:37:00Z</dcterms:created>
  <dcterms:modified xsi:type="dcterms:W3CDTF">2014-11-17T07:53:00Z</dcterms:modified>
</cp:coreProperties>
</file>