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7" w:type="dxa"/>
        <w:tblInd w:w="-441" w:type="dxa"/>
        <w:tblBorders>
          <w:bottom w:val="double" w:sz="6" w:space="0" w:color="auto"/>
        </w:tblBorders>
        <w:tblLayout w:type="fixed"/>
        <w:tblCellMar>
          <w:left w:w="70" w:type="dxa"/>
          <w:right w:w="70" w:type="dxa"/>
        </w:tblCellMar>
        <w:tblLook w:val="00A0"/>
      </w:tblPr>
      <w:tblGrid>
        <w:gridCol w:w="4323"/>
        <w:gridCol w:w="1552"/>
        <w:gridCol w:w="4372"/>
      </w:tblGrid>
      <w:tr w:rsidR="002F1522" w:rsidRPr="00152EA7" w:rsidTr="002F1522">
        <w:trPr>
          <w:trHeight w:val="1819"/>
        </w:trPr>
        <w:tc>
          <w:tcPr>
            <w:tcW w:w="4323"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БАШКОРТОСТАН РЕСПУБЛИКАҺ</w:t>
            </w:r>
            <w:proofErr w:type="gramStart"/>
            <w:r w:rsidRPr="00883CB1">
              <w:rPr>
                <w:rFonts w:ascii="Times New Roman" w:hAnsi="Times New Roman" w:cs="Times New Roman"/>
                <w:sz w:val="16"/>
                <w:szCs w:val="16"/>
              </w:rPr>
              <w:t>Ы</w:t>
            </w:r>
            <w:proofErr w:type="gramEnd"/>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ШАРАН РАЙОНЫ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МУНИЦИПАЛЬ РАЙОНЫ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ЕРЕКЛЕ АУЫЛ СОВЕТЫ</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АУЫЛ БИЛӘМӘҺЕ ХАКИМИӘТЕ</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 xml:space="preserve">452641, Шаран районы, </w:t>
            </w:r>
            <w:proofErr w:type="spellStart"/>
            <w:r w:rsidRPr="00883CB1">
              <w:rPr>
                <w:rFonts w:ascii="Times New Roman" w:hAnsi="Times New Roman" w:cs="Times New Roman"/>
                <w:sz w:val="16"/>
                <w:szCs w:val="16"/>
              </w:rPr>
              <w:t>Ерекле</w:t>
            </w:r>
            <w:proofErr w:type="spellEnd"/>
            <w:r w:rsidRPr="00883CB1">
              <w:rPr>
                <w:rFonts w:ascii="Times New Roman" w:hAnsi="Times New Roman" w:cs="Times New Roman"/>
                <w:sz w:val="16"/>
                <w:szCs w:val="16"/>
              </w:rPr>
              <w:t xml:space="preserve"> </w:t>
            </w:r>
            <w:proofErr w:type="spellStart"/>
            <w:r w:rsidRPr="00883CB1">
              <w:rPr>
                <w:rFonts w:ascii="Times New Roman" w:hAnsi="Times New Roman" w:cs="Times New Roman"/>
                <w:sz w:val="16"/>
                <w:szCs w:val="16"/>
              </w:rPr>
              <w:t>ауылы</w:t>
            </w:r>
            <w:proofErr w:type="spellEnd"/>
            <w:r w:rsidRPr="00883CB1">
              <w:rPr>
                <w:rFonts w:ascii="Times New Roman" w:hAnsi="Times New Roman" w:cs="Times New Roman"/>
                <w:sz w:val="16"/>
                <w:szCs w:val="16"/>
              </w:rPr>
              <w:t>,</w:t>
            </w:r>
          </w:p>
          <w:p w:rsidR="002F1522" w:rsidRPr="00883CB1" w:rsidRDefault="002F1522" w:rsidP="00C201A4">
            <w:pPr>
              <w:pStyle w:val="a6"/>
              <w:jc w:val="center"/>
              <w:rPr>
                <w:rFonts w:ascii="Times New Roman" w:hAnsi="Times New Roman" w:cs="Times New Roman"/>
                <w:sz w:val="16"/>
                <w:szCs w:val="16"/>
              </w:rPr>
            </w:pPr>
            <w:proofErr w:type="spellStart"/>
            <w:r w:rsidRPr="00883CB1">
              <w:rPr>
                <w:rFonts w:ascii="Times New Roman" w:hAnsi="Times New Roman" w:cs="Times New Roman"/>
                <w:sz w:val="16"/>
                <w:szCs w:val="16"/>
              </w:rPr>
              <w:t>Дуслык</w:t>
            </w:r>
            <w:proofErr w:type="spellEnd"/>
            <w:r w:rsidRPr="00883CB1">
              <w:rPr>
                <w:rFonts w:ascii="Times New Roman" w:hAnsi="Times New Roman" w:cs="Times New Roman"/>
                <w:sz w:val="16"/>
                <w:szCs w:val="16"/>
              </w:rPr>
              <w:t xml:space="preserve"> </w:t>
            </w:r>
            <w:proofErr w:type="spellStart"/>
            <w:r w:rsidRPr="00883CB1">
              <w:rPr>
                <w:rFonts w:ascii="Times New Roman" w:hAnsi="Times New Roman" w:cs="Times New Roman"/>
                <w:sz w:val="16"/>
                <w:szCs w:val="16"/>
              </w:rPr>
              <w:t>урамы</w:t>
            </w:r>
            <w:proofErr w:type="spellEnd"/>
            <w:r w:rsidRPr="00883CB1">
              <w:rPr>
                <w:rFonts w:ascii="Times New Roman" w:hAnsi="Times New Roman" w:cs="Times New Roman"/>
                <w:sz w:val="16"/>
                <w:szCs w:val="16"/>
              </w:rPr>
              <w:t>, 2</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Тел.(34769) 2-54-46, факс (34769) 2-54-45</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lang w:val="en-US"/>
              </w:rPr>
              <w:t>E</w:t>
            </w:r>
            <w:r w:rsidRPr="00883CB1">
              <w:rPr>
                <w:rFonts w:ascii="Times New Roman" w:hAnsi="Times New Roman" w:cs="Times New Roman"/>
                <w:sz w:val="16"/>
                <w:szCs w:val="16"/>
              </w:rPr>
              <w:t>-</w:t>
            </w:r>
            <w:r w:rsidRPr="00883CB1">
              <w:rPr>
                <w:rFonts w:ascii="Times New Roman" w:hAnsi="Times New Roman" w:cs="Times New Roman"/>
                <w:sz w:val="16"/>
                <w:szCs w:val="16"/>
                <w:lang w:val="en-US"/>
              </w:rPr>
              <w:t>mail</w:t>
            </w:r>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zirikss</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yandex</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ru</w:t>
            </w:r>
            <w:proofErr w:type="spellEnd"/>
            <w:r w:rsidRPr="00883CB1">
              <w:rPr>
                <w:rFonts w:ascii="Times New Roman" w:hAnsi="Times New Roman" w:cs="Times New Roman"/>
                <w:sz w:val="16"/>
                <w:szCs w:val="16"/>
              </w:rPr>
              <w:t xml:space="preserve">, </w:t>
            </w:r>
            <w:hyperlink r:id="rId4" w:history="1">
              <w:r w:rsidRPr="00883CB1">
                <w:rPr>
                  <w:rStyle w:val="a3"/>
                  <w:rFonts w:ascii="Times New Roman" w:hAnsi="Times New Roman" w:cs="Times New Roman"/>
                  <w:bCs/>
                  <w:sz w:val="16"/>
                  <w:szCs w:val="16"/>
                  <w:lang w:val="en-US"/>
                </w:rPr>
                <w:t>http</w:t>
              </w:r>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zirikly</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sharan</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sovet</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ru</w:t>
              </w:r>
              <w:proofErr w:type="spellEnd"/>
            </w:hyperlink>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ИНН 0251000711, ОГРН 1020200612948</w:t>
            </w:r>
          </w:p>
        </w:tc>
        <w:tc>
          <w:tcPr>
            <w:tcW w:w="1552"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noProof/>
                <w:sz w:val="16"/>
                <w:szCs w:val="16"/>
              </w:rPr>
              <w:drawing>
                <wp:anchor distT="0" distB="0" distL="114300" distR="114300" simplePos="0" relativeHeight="251659264" behindDoc="0" locked="0" layoutInCell="1" allowOverlap="1">
                  <wp:simplePos x="0" y="0"/>
                  <wp:positionH relativeFrom="column">
                    <wp:posOffset>27940</wp:posOffset>
                  </wp:positionH>
                  <wp:positionV relativeFrom="paragraph">
                    <wp:posOffset>28575</wp:posOffset>
                  </wp:positionV>
                  <wp:extent cx="988060" cy="998855"/>
                  <wp:effectExtent l="19050" t="0" r="2540" b="0"/>
                  <wp:wrapSquare wrapText="bothSides"/>
                  <wp:docPr id="4" name="Рисунок 4" descr="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б"/>
                          <pic:cNvPicPr>
                            <a:picLocks noChangeAspect="1" noChangeArrowheads="1"/>
                          </pic:cNvPicPr>
                        </pic:nvPicPr>
                        <pic:blipFill>
                          <a:blip r:embed="rId5"/>
                          <a:srcRect/>
                          <a:stretch>
                            <a:fillRect/>
                          </a:stretch>
                        </pic:blipFill>
                        <pic:spPr bwMode="auto">
                          <a:xfrm>
                            <a:off x="0" y="0"/>
                            <a:ext cx="988060" cy="998855"/>
                          </a:xfrm>
                          <a:prstGeom prst="rect">
                            <a:avLst/>
                          </a:prstGeom>
                          <a:noFill/>
                          <a:ln w="9525">
                            <a:noFill/>
                            <a:miter lim="800000"/>
                            <a:headEnd/>
                            <a:tailEnd/>
                          </a:ln>
                        </pic:spPr>
                      </pic:pic>
                    </a:graphicData>
                  </a:graphic>
                </wp:anchor>
              </w:drawing>
            </w:r>
          </w:p>
          <w:p w:rsidR="002F1522" w:rsidRPr="00883CB1" w:rsidRDefault="002F1522" w:rsidP="00C201A4">
            <w:pPr>
              <w:pStyle w:val="a6"/>
              <w:jc w:val="center"/>
              <w:rPr>
                <w:rFonts w:ascii="Times New Roman" w:hAnsi="Times New Roman" w:cs="Times New Roman"/>
                <w:sz w:val="16"/>
                <w:szCs w:val="16"/>
              </w:rPr>
            </w:pPr>
          </w:p>
        </w:tc>
        <w:tc>
          <w:tcPr>
            <w:tcW w:w="4372" w:type="dxa"/>
            <w:tcBorders>
              <w:top w:val="nil"/>
              <w:left w:val="nil"/>
              <w:bottom w:val="double" w:sz="12" w:space="0" w:color="auto"/>
              <w:right w:val="nil"/>
            </w:tcBorders>
          </w:tcPr>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РЕСПУБЛИКА БАШКОРТОСТАН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МУНИЦИПАЛЬНЫЙ РАЙОН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ШАРАНСКИЙ РАЙОН</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АДМИНИСТРАЦИЯ</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СЕЛЬСКОГО ПОСЕЛЕНИЯ</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ЗИРИКЛИНСКИЙ СЕЛЬСОВЕТ</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452641, Шаранский район, с</w:t>
            </w:r>
            <w:proofErr w:type="gramStart"/>
            <w:r w:rsidRPr="00883CB1">
              <w:rPr>
                <w:rFonts w:ascii="Times New Roman" w:hAnsi="Times New Roman" w:cs="Times New Roman"/>
                <w:sz w:val="16"/>
                <w:szCs w:val="16"/>
              </w:rPr>
              <w:t>.З</w:t>
            </w:r>
            <w:proofErr w:type="gramEnd"/>
            <w:r w:rsidRPr="00883CB1">
              <w:rPr>
                <w:rFonts w:ascii="Times New Roman" w:hAnsi="Times New Roman" w:cs="Times New Roman"/>
                <w:sz w:val="16"/>
                <w:szCs w:val="16"/>
              </w:rPr>
              <w:t>ириклы, ул.Дружбы, 2</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Тел.(34769) 2-54-46, факс (34769) 2-54-45</w:t>
            </w:r>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lang w:val="en-US"/>
              </w:rPr>
              <w:t>E</w:t>
            </w:r>
            <w:r w:rsidRPr="00883CB1">
              <w:rPr>
                <w:rFonts w:ascii="Times New Roman" w:hAnsi="Times New Roman" w:cs="Times New Roman"/>
                <w:sz w:val="16"/>
                <w:szCs w:val="16"/>
              </w:rPr>
              <w:t>-</w:t>
            </w:r>
            <w:r w:rsidRPr="00883CB1">
              <w:rPr>
                <w:rFonts w:ascii="Times New Roman" w:hAnsi="Times New Roman" w:cs="Times New Roman"/>
                <w:sz w:val="16"/>
                <w:szCs w:val="16"/>
                <w:lang w:val="en-US"/>
              </w:rPr>
              <w:t>mail</w:t>
            </w:r>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zirikss</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yandex</w:t>
            </w:r>
            <w:proofErr w:type="spellEnd"/>
            <w:r w:rsidRPr="00883CB1">
              <w:rPr>
                <w:rFonts w:ascii="Times New Roman" w:hAnsi="Times New Roman" w:cs="Times New Roman"/>
                <w:sz w:val="16"/>
                <w:szCs w:val="16"/>
              </w:rPr>
              <w:t>.</w:t>
            </w:r>
            <w:proofErr w:type="spellStart"/>
            <w:r w:rsidRPr="00883CB1">
              <w:rPr>
                <w:rFonts w:ascii="Times New Roman" w:hAnsi="Times New Roman" w:cs="Times New Roman"/>
                <w:sz w:val="16"/>
                <w:szCs w:val="16"/>
                <w:lang w:val="en-US"/>
              </w:rPr>
              <w:t>ru</w:t>
            </w:r>
            <w:proofErr w:type="spellEnd"/>
            <w:r w:rsidRPr="00883CB1">
              <w:rPr>
                <w:rFonts w:ascii="Times New Roman" w:hAnsi="Times New Roman" w:cs="Times New Roman"/>
                <w:sz w:val="16"/>
                <w:szCs w:val="16"/>
              </w:rPr>
              <w:t xml:space="preserve">, </w:t>
            </w:r>
            <w:hyperlink r:id="rId6" w:history="1">
              <w:r w:rsidRPr="00883CB1">
                <w:rPr>
                  <w:rStyle w:val="a3"/>
                  <w:rFonts w:ascii="Times New Roman" w:hAnsi="Times New Roman" w:cs="Times New Roman"/>
                  <w:bCs/>
                  <w:sz w:val="16"/>
                  <w:szCs w:val="16"/>
                  <w:lang w:val="en-US"/>
                </w:rPr>
                <w:t>http</w:t>
              </w:r>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zirikly</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sharan</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sovet</w:t>
              </w:r>
              <w:proofErr w:type="spellEnd"/>
              <w:r w:rsidRPr="00883CB1">
                <w:rPr>
                  <w:rStyle w:val="a3"/>
                  <w:rFonts w:ascii="Times New Roman" w:hAnsi="Times New Roman" w:cs="Times New Roman"/>
                  <w:bCs/>
                  <w:sz w:val="16"/>
                  <w:szCs w:val="16"/>
                </w:rPr>
                <w:t>.</w:t>
              </w:r>
              <w:proofErr w:type="spellStart"/>
              <w:r w:rsidRPr="00883CB1">
                <w:rPr>
                  <w:rStyle w:val="a3"/>
                  <w:rFonts w:ascii="Times New Roman" w:hAnsi="Times New Roman" w:cs="Times New Roman"/>
                  <w:bCs/>
                  <w:sz w:val="16"/>
                  <w:szCs w:val="16"/>
                  <w:lang w:val="en-US"/>
                </w:rPr>
                <w:t>ru</w:t>
              </w:r>
              <w:proofErr w:type="spellEnd"/>
            </w:hyperlink>
          </w:p>
          <w:p w:rsidR="002F1522" w:rsidRPr="00883CB1" w:rsidRDefault="002F1522" w:rsidP="00C201A4">
            <w:pPr>
              <w:pStyle w:val="a6"/>
              <w:jc w:val="center"/>
              <w:rPr>
                <w:rFonts w:ascii="Times New Roman" w:hAnsi="Times New Roman" w:cs="Times New Roman"/>
                <w:sz w:val="16"/>
                <w:szCs w:val="16"/>
              </w:rPr>
            </w:pPr>
            <w:r w:rsidRPr="00883CB1">
              <w:rPr>
                <w:rFonts w:ascii="Times New Roman" w:hAnsi="Times New Roman" w:cs="Times New Roman"/>
                <w:sz w:val="16"/>
                <w:szCs w:val="16"/>
              </w:rPr>
              <w:t>ИНН</w:t>
            </w:r>
            <w:r w:rsidRPr="00883CB1">
              <w:rPr>
                <w:rFonts w:ascii="Times New Roman" w:hAnsi="Times New Roman" w:cs="Times New Roman"/>
                <w:sz w:val="16"/>
                <w:szCs w:val="16"/>
                <w:lang w:val="en-US"/>
              </w:rPr>
              <w:t xml:space="preserve"> 0251000711, </w:t>
            </w:r>
            <w:r w:rsidRPr="00883CB1">
              <w:rPr>
                <w:rFonts w:ascii="Times New Roman" w:hAnsi="Times New Roman" w:cs="Times New Roman"/>
                <w:sz w:val="16"/>
                <w:szCs w:val="16"/>
              </w:rPr>
              <w:t>ОГРН</w:t>
            </w:r>
            <w:r w:rsidRPr="00883CB1">
              <w:rPr>
                <w:rFonts w:ascii="Times New Roman" w:hAnsi="Times New Roman" w:cs="Times New Roman"/>
                <w:sz w:val="16"/>
                <w:szCs w:val="16"/>
                <w:lang w:val="en-US"/>
              </w:rPr>
              <w:t xml:space="preserve"> 1020200612948</w:t>
            </w:r>
          </w:p>
        </w:tc>
      </w:tr>
    </w:tbl>
    <w:p w:rsidR="002F1522" w:rsidRPr="00D27538" w:rsidRDefault="002F1522" w:rsidP="002F1522">
      <w:pPr>
        <w:pStyle w:val="a7"/>
        <w:jc w:val="left"/>
        <w:rPr>
          <w:b w:val="0"/>
          <w:sz w:val="28"/>
          <w:szCs w:val="28"/>
        </w:rPr>
      </w:pPr>
    </w:p>
    <w:p w:rsidR="002F1522" w:rsidRPr="00883CB1" w:rsidRDefault="002F1522" w:rsidP="002F1522">
      <w:pPr>
        <w:pStyle w:val="a7"/>
        <w:rPr>
          <w:sz w:val="28"/>
          <w:szCs w:val="28"/>
        </w:rPr>
      </w:pPr>
      <w:r>
        <w:rPr>
          <w:b w:val="0"/>
          <w:sz w:val="28"/>
          <w:szCs w:val="28"/>
        </w:rPr>
        <w:t xml:space="preserve">    </w:t>
      </w:r>
      <w:r w:rsidRPr="00883CB1">
        <w:rPr>
          <w:sz w:val="28"/>
          <w:szCs w:val="28"/>
        </w:rPr>
        <w:t xml:space="preserve"> Б О Й О </w:t>
      </w:r>
      <w:proofErr w:type="gramStart"/>
      <w:r w:rsidRPr="00883CB1">
        <w:rPr>
          <w:sz w:val="28"/>
          <w:szCs w:val="28"/>
        </w:rPr>
        <w:t>Р</w:t>
      </w:r>
      <w:proofErr w:type="gramEnd"/>
      <w:r w:rsidRPr="00883CB1">
        <w:rPr>
          <w:sz w:val="28"/>
          <w:szCs w:val="28"/>
        </w:rPr>
        <w:t xml:space="preserve"> О </w:t>
      </w:r>
      <w:r w:rsidRPr="00883CB1">
        <w:rPr>
          <w:rFonts w:ascii="ER Bukinist Bashkir" w:hAnsi="ER Bukinist Bashkir"/>
          <w:sz w:val="28"/>
          <w:szCs w:val="28"/>
        </w:rPr>
        <w:t>Ҡ</w:t>
      </w:r>
      <w:r w:rsidRPr="00883CB1">
        <w:rPr>
          <w:sz w:val="28"/>
          <w:szCs w:val="28"/>
        </w:rPr>
        <w:tab/>
      </w:r>
      <w:r w:rsidRPr="00883CB1">
        <w:rPr>
          <w:sz w:val="28"/>
          <w:szCs w:val="28"/>
        </w:rPr>
        <w:tab/>
        <w:t xml:space="preserve">            </w:t>
      </w:r>
      <w:r w:rsidRPr="00883CB1">
        <w:rPr>
          <w:sz w:val="28"/>
          <w:szCs w:val="28"/>
        </w:rPr>
        <w:tab/>
        <w:t xml:space="preserve">        РАСПОРЯЖЕНИЕ</w:t>
      </w:r>
    </w:p>
    <w:p w:rsidR="002F1522" w:rsidRPr="00D27538" w:rsidRDefault="002F1522" w:rsidP="002F1522">
      <w:pPr>
        <w:pStyle w:val="a7"/>
        <w:jc w:val="left"/>
        <w:rPr>
          <w:b w:val="0"/>
          <w:sz w:val="28"/>
          <w:szCs w:val="28"/>
        </w:rPr>
      </w:pPr>
    </w:p>
    <w:p w:rsidR="002F1522" w:rsidRDefault="002F1522" w:rsidP="002F1522">
      <w:pPr>
        <w:pStyle w:val="a7"/>
        <w:rPr>
          <w:b w:val="0"/>
          <w:sz w:val="28"/>
          <w:szCs w:val="28"/>
        </w:rPr>
      </w:pPr>
      <w:r>
        <w:rPr>
          <w:b w:val="0"/>
          <w:sz w:val="28"/>
          <w:szCs w:val="28"/>
        </w:rPr>
        <w:t xml:space="preserve">     «</w:t>
      </w:r>
      <w:r w:rsidR="00346D11">
        <w:rPr>
          <w:b w:val="0"/>
          <w:sz w:val="28"/>
          <w:szCs w:val="28"/>
        </w:rPr>
        <w:t xml:space="preserve">20» август 2014 </w:t>
      </w:r>
      <w:proofErr w:type="spellStart"/>
      <w:r w:rsidR="00346D11">
        <w:rPr>
          <w:b w:val="0"/>
          <w:sz w:val="28"/>
          <w:szCs w:val="28"/>
        </w:rPr>
        <w:t>й</w:t>
      </w:r>
      <w:proofErr w:type="spellEnd"/>
      <w:r w:rsidR="00346D11">
        <w:rPr>
          <w:b w:val="0"/>
          <w:sz w:val="28"/>
          <w:szCs w:val="28"/>
        </w:rPr>
        <w:t>.          № 43</w:t>
      </w:r>
      <w:r w:rsidRPr="00D27538">
        <w:rPr>
          <w:b w:val="0"/>
          <w:sz w:val="28"/>
          <w:szCs w:val="28"/>
        </w:rPr>
        <w:t xml:space="preserve"> </w:t>
      </w:r>
      <w:r>
        <w:rPr>
          <w:b w:val="0"/>
          <w:sz w:val="28"/>
          <w:szCs w:val="28"/>
        </w:rPr>
        <w:t xml:space="preserve">      </w:t>
      </w:r>
      <w:r w:rsidRPr="00D27538">
        <w:rPr>
          <w:b w:val="0"/>
          <w:sz w:val="28"/>
          <w:szCs w:val="28"/>
        </w:rPr>
        <w:t xml:space="preserve"> </w:t>
      </w:r>
      <w:r w:rsidRPr="00D27538">
        <w:rPr>
          <w:b w:val="0"/>
          <w:sz w:val="28"/>
          <w:szCs w:val="28"/>
        </w:rPr>
        <w:tab/>
        <w:t xml:space="preserve">« </w:t>
      </w:r>
      <w:r>
        <w:rPr>
          <w:b w:val="0"/>
          <w:sz w:val="28"/>
          <w:szCs w:val="28"/>
        </w:rPr>
        <w:t>20 » августа 2014</w:t>
      </w:r>
      <w:r w:rsidRPr="00D27538">
        <w:rPr>
          <w:b w:val="0"/>
          <w:sz w:val="28"/>
          <w:szCs w:val="28"/>
        </w:rPr>
        <w:t xml:space="preserve"> г.</w:t>
      </w:r>
    </w:p>
    <w:p w:rsidR="00346D11" w:rsidRPr="00FA0252" w:rsidRDefault="00346D11" w:rsidP="00346D11">
      <w:pPr>
        <w:widowControl w:val="0"/>
        <w:autoSpaceDE w:val="0"/>
        <w:autoSpaceDN w:val="0"/>
        <w:adjustRightInd w:val="0"/>
        <w:spacing w:after="0"/>
        <w:rPr>
          <w:rFonts w:ascii="Times New Roman" w:hAnsi="Times New Roman" w:cs="Times New Roman"/>
          <w:sz w:val="24"/>
          <w:szCs w:val="24"/>
        </w:rPr>
      </w:pPr>
    </w:p>
    <w:p w:rsidR="00346D11" w:rsidRPr="00865DFE" w:rsidRDefault="00346D11" w:rsidP="00346D11">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w:t>
      </w:r>
      <w:r w:rsidRPr="00865DFE">
        <w:rPr>
          <w:rFonts w:ascii="Times New Roman" w:hAnsi="Times New Roman" w:cs="Times New Roman"/>
          <w:b/>
          <w:sz w:val="28"/>
          <w:szCs w:val="28"/>
        </w:rPr>
        <w:t xml:space="preserve">О положении единой комиссии по определению поставщиков (подрядчиков, исполнителей) </w:t>
      </w:r>
      <w:r>
        <w:rPr>
          <w:rFonts w:ascii="Times New Roman" w:hAnsi="Times New Roman" w:cs="Times New Roman"/>
          <w:b/>
          <w:bCs/>
          <w:sz w:val="28"/>
          <w:szCs w:val="28"/>
        </w:rPr>
        <w:t>администрации сельского поселения Зириклинский сельсовет</w:t>
      </w:r>
      <w:r w:rsidRPr="00865DFE">
        <w:rPr>
          <w:rFonts w:ascii="Times New Roman" w:hAnsi="Times New Roman" w:cs="Times New Roman"/>
          <w:b/>
          <w:bCs/>
          <w:sz w:val="28"/>
          <w:szCs w:val="28"/>
        </w:rPr>
        <w:t xml:space="preserve"> муниципального района Шаранский район Республики Башкортостан»</w:t>
      </w:r>
    </w:p>
    <w:p w:rsidR="00346D11" w:rsidRPr="00865DFE" w:rsidRDefault="00346D11" w:rsidP="00346D11">
      <w:pPr>
        <w:autoSpaceDE w:val="0"/>
        <w:autoSpaceDN w:val="0"/>
        <w:adjustRightInd w:val="0"/>
        <w:spacing w:after="0"/>
        <w:ind w:firstLine="708"/>
        <w:jc w:val="both"/>
        <w:rPr>
          <w:rFonts w:ascii="Times New Roman" w:hAnsi="Times New Roman" w:cs="Times New Roman"/>
          <w:sz w:val="28"/>
          <w:szCs w:val="28"/>
        </w:rPr>
      </w:pPr>
      <w:bookmarkStart w:id="0" w:name="_GoBack"/>
      <w:bookmarkEnd w:id="0"/>
    </w:p>
    <w:p w:rsidR="00346D11" w:rsidRPr="00865DFE" w:rsidRDefault="00346D11" w:rsidP="00346D11">
      <w:pPr>
        <w:autoSpaceDE w:val="0"/>
        <w:autoSpaceDN w:val="0"/>
        <w:adjustRightInd w:val="0"/>
        <w:spacing w:after="0"/>
        <w:ind w:firstLine="708"/>
        <w:jc w:val="both"/>
        <w:rPr>
          <w:rFonts w:ascii="Times New Roman" w:hAnsi="Times New Roman" w:cs="Times New Roman"/>
          <w:sz w:val="28"/>
          <w:szCs w:val="28"/>
        </w:rPr>
      </w:pPr>
      <w:r w:rsidRPr="00865DFE">
        <w:rPr>
          <w:rFonts w:ascii="Times New Roman" w:hAnsi="Times New Roman" w:cs="Times New Roman"/>
          <w:sz w:val="28"/>
          <w:szCs w:val="28"/>
        </w:rPr>
        <w:t xml:space="preserve">В целях приведения муниципальных правовых актов </w:t>
      </w:r>
      <w:r>
        <w:rPr>
          <w:rFonts w:ascii="Times New Roman" w:hAnsi="Times New Roman" w:cs="Times New Roman"/>
          <w:bCs/>
          <w:sz w:val="28"/>
          <w:szCs w:val="28"/>
        </w:rPr>
        <w:t>администрации сельского поселения Зириклинский сельсовет</w:t>
      </w:r>
      <w:r w:rsidRPr="00865DFE">
        <w:rPr>
          <w:rFonts w:ascii="Times New Roman" w:hAnsi="Times New Roman" w:cs="Times New Roman"/>
          <w:bCs/>
          <w:sz w:val="28"/>
          <w:szCs w:val="28"/>
        </w:rPr>
        <w:t xml:space="preserve"> муниципального района Шаранский район Республики Башкортостан» </w:t>
      </w:r>
      <w:r w:rsidRPr="00865DFE">
        <w:rPr>
          <w:rFonts w:ascii="Times New Roman" w:hAnsi="Times New Roman" w:cs="Times New Roman"/>
          <w:sz w:val="28"/>
          <w:szCs w:val="28"/>
        </w:rPr>
        <w:t xml:space="preserve">в соответствие </w:t>
      </w:r>
      <w:r w:rsidR="007637BF">
        <w:rPr>
          <w:rFonts w:ascii="Times New Roman" w:hAnsi="Times New Roman" w:cs="Times New Roman"/>
          <w:sz w:val="28"/>
          <w:szCs w:val="28"/>
        </w:rPr>
        <w:t>с действующим законодательством:</w:t>
      </w:r>
    </w:p>
    <w:p w:rsidR="00346D11" w:rsidRPr="00865DFE" w:rsidRDefault="00346D11" w:rsidP="00346D11">
      <w:pPr>
        <w:widowControl w:val="0"/>
        <w:autoSpaceDE w:val="0"/>
        <w:autoSpaceDN w:val="0"/>
        <w:adjustRightInd w:val="0"/>
        <w:spacing w:after="0"/>
        <w:ind w:firstLine="540"/>
        <w:jc w:val="both"/>
        <w:rPr>
          <w:rFonts w:ascii="Times New Roman" w:hAnsi="Times New Roman" w:cs="Times New Roman"/>
          <w:b/>
          <w:bCs/>
          <w:sz w:val="28"/>
          <w:szCs w:val="28"/>
        </w:rPr>
      </w:pPr>
      <w:r w:rsidRPr="00865DFE">
        <w:rPr>
          <w:rFonts w:ascii="Times New Roman" w:hAnsi="Times New Roman" w:cs="Times New Roman"/>
          <w:sz w:val="28"/>
          <w:szCs w:val="28"/>
        </w:rPr>
        <w:t xml:space="preserve"> </w:t>
      </w:r>
    </w:p>
    <w:p w:rsidR="00346D11" w:rsidRPr="00865DFE" w:rsidRDefault="00346D11" w:rsidP="00346D11">
      <w:pPr>
        <w:widowControl w:val="0"/>
        <w:autoSpaceDE w:val="0"/>
        <w:autoSpaceDN w:val="0"/>
        <w:adjustRightInd w:val="0"/>
        <w:spacing w:after="0" w:line="240" w:lineRule="auto"/>
        <w:jc w:val="both"/>
        <w:rPr>
          <w:rFonts w:ascii="Times New Roman" w:hAnsi="Times New Roman" w:cs="Times New Roman"/>
          <w:sz w:val="28"/>
          <w:szCs w:val="28"/>
        </w:rPr>
      </w:pPr>
      <w:r w:rsidRPr="00865DFE">
        <w:rPr>
          <w:rFonts w:ascii="Times New Roman" w:hAnsi="Times New Roman" w:cs="Times New Roman"/>
          <w:sz w:val="28"/>
          <w:szCs w:val="28"/>
        </w:rPr>
        <w:t xml:space="preserve">            1.Утвердить </w:t>
      </w:r>
      <w:r w:rsidRPr="00865DFE">
        <w:rPr>
          <w:rFonts w:ascii="Times New Roman" w:hAnsi="Times New Roman" w:cs="Times New Roman"/>
          <w:bCs/>
          <w:sz w:val="28"/>
          <w:szCs w:val="28"/>
        </w:rPr>
        <w:t>Положение о комиссии</w:t>
      </w:r>
      <w:r w:rsidRPr="00865DFE">
        <w:rPr>
          <w:rFonts w:ascii="Times New Roman" w:hAnsi="Times New Roman" w:cs="Times New Roman"/>
          <w:sz w:val="28"/>
          <w:szCs w:val="28"/>
        </w:rPr>
        <w:t xml:space="preserve"> </w:t>
      </w:r>
      <w:r w:rsidRPr="00865DFE">
        <w:rPr>
          <w:rFonts w:ascii="Times New Roman" w:hAnsi="Times New Roman" w:cs="Times New Roman"/>
          <w:bCs/>
          <w:sz w:val="28"/>
          <w:szCs w:val="28"/>
        </w:rPr>
        <w:t>по определению поставщиков (подрядчиков, исполнителей)</w:t>
      </w:r>
      <w:r w:rsidRPr="00865DFE">
        <w:rPr>
          <w:rFonts w:ascii="Times New Roman" w:hAnsi="Times New Roman" w:cs="Times New Roman"/>
          <w:sz w:val="28"/>
          <w:szCs w:val="28"/>
        </w:rPr>
        <w:t xml:space="preserve"> </w:t>
      </w:r>
      <w:r>
        <w:rPr>
          <w:rFonts w:ascii="Times New Roman" w:hAnsi="Times New Roman" w:cs="Times New Roman"/>
          <w:bCs/>
          <w:sz w:val="28"/>
          <w:szCs w:val="28"/>
        </w:rPr>
        <w:t>администрации сельского поселения Зириклинский сельсовет</w:t>
      </w:r>
      <w:r w:rsidRPr="00865DFE">
        <w:rPr>
          <w:rFonts w:ascii="Times New Roman" w:hAnsi="Times New Roman" w:cs="Times New Roman"/>
          <w:bCs/>
          <w:sz w:val="28"/>
          <w:szCs w:val="28"/>
        </w:rPr>
        <w:t xml:space="preserve"> муниципального района Шаранский район Республики Башкортостан»</w:t>
      </w:r>
      <w:r w:rsidRPr="00865DFE">
        <w:rPr>
          <w:rFonts w:ascii="Times New Roman" w:hAnsi="Times New Roman" w:cs="Times New Roman"/>
          <w:sz w:val="28"/>
          <w:szCs w:val="28"/>
        </w:rPr>
        <w:t xml:space="preserve">  (приложение №1)</w:t>
      </w:r>
    </w:p>
    <w:p w:rsidR="008506CE" w:rsidRDefault="008506CE" w:rsidP="00346D11">
      <w:pPr>
        <w:autoSpaceDE w:val="0"/>
        <w:autoSpaceDN w:val="0"/>
        <w:adjustRightInd w:val="0"/>
        <w:spacing w:after="0"/>
        <w:ind w:firstLine="708"/>
        <w:jc w:val="both"/>
        <w:rPr>
          <w:rFonts w:ascii="Times New Roman" w:hAnsi="Times New Roman" w:cs="Times New Roman"/>
          <w:sz w:val="28"/>
          <w:szCs w:val="28"/>
        </w:rPr>
      </w:pPr>
    </w:p>
    <w:p w:rsidR="00346D11" w:rsidRPr="00865DFE" w:rsidRDefault="00346D11" w:rsidP="00346D1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865DFE">
        <w:rPr>
          <w:rFonts w:ascii="Times New Roman" w:hAnsi="Times New Roman" w:cs="Times New Roman"/>
          <w:sz w:val="28"/>
          <w:szCs w:val="28"/>
        </w:rPr>
        <w:t xml:space="preserve">. </w:t>
      </w:r>
      <w:proofErr w:type="gramStart"/>
      <w:r w:rsidRPr="00865DFE">
        <w:rPr>
          <w:rFonts w:ascii="Times New Roman" w:hAnsi="Times New Roman" w:cs="Times New Roman"/>
          <w:sz w:val="28"/>
          <w:szCs w:val="28"/>
        </w:rPr>
        <w:t>Контроль за</w:t>
      </w:r>
      <w:proofErr w:type="gramEnd"/>
      <w:r w:rsidRPr="00865DFE">
        <w:rPr>
          <w:rFonts w:ascii="Times New Roman" w:hAnsi="Times New Roman" w:cs="Times New Roman"/>
          <w:sz w:val="28"/>
          <w:szCs w:val="28"/>
        </w:rPr>
        <w:t xml:space="preserve"> испо</w:t>
      </w:r>
      <w:r w:rsidR="007637BF">
        <w:rPr>
          <w:rFonts w:ascii="Times New Roman" w:hAnsi="Times New Roman" w:cs="Times New Roman"/>
          <w:sz w:val="28"/>
          <w:szCs w:val="28"/>
        </w:rPr>
        <w:t>лнением настоящего распоряжения</w:t>
      </w:r>
      <w:r w:rsidRPr="00865DFE">
        <w:rPr>
          <w:rFonts w:ascii="Times New Roman" w:hAnsi="Times New Roman" w:cs="Times New Roman"/>
          <w:sz w:val="28"/>
          <w:szCs w:val="28"/>
        </w:rPr>
        <w:t xml:space="preserve"> оставляю за собой.</w:t>
      </w:r>
    </w:p>
    <w:p w:rsidR="00346D11" w:rsidRDefault="00346D11" w:rsidP="00346D11">
      <w:pPr>
        <w:autoSpaceDE w:val="0"/>
        <w:autoSpaceDN w:val="0"/>
        <w:adjustRightInd w:val="0"/>
        <w:spacing w:after="0"/>
        <w:ind w:firstLine="708"/>
        <w:jc w:val="both"/>
        <w:rPr>
          <w:rFonts w:ascii="Times New Roman" w:hAnsi="Times New Roman" w:cs="Times New Roman"/>
          <w:sz w:val="26"/>
          <w:szCs w:val="26"/>
        </w:rPr>
      </w:pPr>
    </w:p>
    <w:p w:rsidR="00346D11" w:rsidRDefault="00346D11" w:rsidP="00346D11">
      <w:pPr>
        <w:autoSpaceDE w:val="0"/>
        <w:autoSpaceDN w:val="0"/>
        <w:adjustRightInd w:val="0"/>
        <w:spacing w:after="0"/>
        <w:ind w:firstLine="708"/>
        <w:jc w:val="both"/>
        <w:rPr>
          <w:rFonts w:ascii="Times New Roman" w:hAnsi="Times New Roman" w:cs="Times New Roman"/>
          <w:sz w:val="26"/>
          <w:szCs w:val="26"/>
        </w:rPr>
      </w:pPr>
    </w:p>
    <w:p w:rsidR="00346D11" w:rsidRDefault="00346D11" w:rsidP="00346D11">
      <w:pPr>
        <w:autoSpaceDE w:val="0"/>
        <w:autoSpaceDN w:val="0"/>
        <w:adjustRightInd w:val="0"/>
        <w:spacing w:after="0"/>
        <w:ind w:firstLine="708"/>
        <w:jc w:val="both"/>
        <w:rPr>
          <w:rFonts w:ascii="Times New Roman" w:hAnsi="Times New Roman" w:cs="Times New Roman"/>
          <w:sz w:val="26"/>
          <w:szCs w:val="26"/>
        </w:rPr>
      </w:pPr>
    </w:p>
    <w:p w:rsidR="00346D11" w:rsidRDefault="00346D11" w:rsidP="00346D11">
      <w:pPr>
        <w:autoSpaceDE w:val="0"/>
        <w:autoSpaceDN w:val="0"/>
        <w:adjustRightInd w:val="0"/>
        <w:spacing w:after="0"/>
        <w:ind w:firstLine="708"/>
        <w:jc w:val="both"/>
        <w:rPr>
          <w:rFonts w:ascii="Times New Roman" w:hAnsi="Times New Roman" w:cs="Times New Roman"/>
          <w:sz w:val="26"/>
          <w:szCs w:val="26"/>
        </w:rPr>
      </w:pPr>
    </w:p>
    <w:p w:rsidR="00346D11" w:rsidRPr="00346D11" w:rsidRDefault="00346D11" w:rsidP="00346D11">
      <w:pPr>
        <w:autoSpaceDE w:val="0"/>
        <w:autoSpaceDN w:val="0"/>
        <w:adjustRightInd w:val="0"/>
        <w:spacing w:after="0"/>
        <w:ind w:firstLine="708"/>
        <w:jc w:val="both"/>
        <w:rPr>
          <w:rFonts w:ascii="Times New Roman" w:hAnsi="Times New Roman" w:cs="Times New Roman"/>
          <w:sz w:val="28"/>
          <w:szCs w:val="28"/>
        </w:rPr>
      </w:pPr>
    </w:p>
    <w:p w:rsidR="00346D11" w:rsidRPr="00346D11" w:rsidRDefault="00346D11" w:rsidP="00346D11">
      <w:pPr>
        <w:spacing w:after="0"/>
        <w:jc w:val="both"/>
        <w:rPr>
          <w:rFonts w:ascii="Times New Roman" w:hAnsi="Times New Roman" w:cs="Times New Roman"/>
          <w:sz w:val="28"/>
          <w:szCs w:val="28"/>
        </w:rPr>
      </w:pPr>
      <w:r w:rsidRPr="00346D11">
        <w:rPr>
          <w:rFonts w:ascii="Times New Roman" w:hAnsi="Times New Roman" w:cs="Times New Roman"/>
          <w:sz w:val="28"/>
          <w:szCs w:val="28"/>
        </w:rPr>
        <w:t>Глава сельского поселения</w:t>
      </w:r>
      <w:proofErr w:type="gramStart"/>
      <w:r w:rsidRPr="00346D1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Р.С.Игдеев</w:t>
      </w:r>
      <w:r w:rsidRPr="00346D11">
        <w:rPr>
          <w:rFonts w:ascii="Times New Roman" w:hAnsi="Times New Roman" w:cs="Times New Roman"/>
          <w:sz w:val="28"/>
          <w:szCs w:val="28"/>
        </w:rPr>
        <w:t xml:space="preserve">       </w:t>
      </w:r>
    </w:p>
    <w:p w:rsidR="00346D11" w:rsidRPr="00FA0252" w:rsidRDefault="00346D11" w:rsidP="00346D11">
      <w:pPr>
        <w:spacing w:after="0"/>
        <w:ind w:firstLine="426"/>
        <w:jc w:val="both"/>
        <w:rPr>
          <w:rFonts w:ascii="Times New Roman" w:hAnsi="Times New Roman" w:cs="Times New Roman"/>
          <w:sz w:val="24"/>
          <w:szCs w:val="24"/>
        </w:rPr>
      </w:pPr>
    </w:p>
    <w:p w:rsidR="00346D11" w:rsidRPr="0031794B" w:rsidRDefault="00346D11" w:rsidP="00346D11">
      <w:pPr>
        <w:spacing w:after="0"/>
        <w:ind w:firstLine="720"/>
        <w:jc w:val="both"/>
        <w:rPr>
          <w:rFonts w:ascii="Times New Roman" w:hAnsi="Times New Roman" w:cs="Times New Roman"/>
          <w:sz w:val="26"/>
          <w:szCs w:val="26"/>
        </w:rPr>
      </w:pPr>
    </w:p>
    <w:p w:rsidR="00346D11" w:rsidRDefault="00346D11" w:rsidP="00346D11">
      <w:pPr>
        <w:spacing w:after="0"/>
        <w:jc w:val="both"/>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center"/>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center"/>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8506CE" w:rsidRDefault="008506CE" w:rsidP="00346D11">
      <w:pPr>
        <w:widowControl w:val="0"/>
        <w:autoSpaceDE w:val="0"/>
        <w:autoSpaceDN w:val="0"/>
        <w:adjustRightInd w:val="0"/>
        <w:spacing w:after="0" w:line="240" w:lineRule="auto"/>
        <w:jc w:val="center"/>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center"/>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center"/>
        <w:rPr>
          <w:rFonts w:ascii="Times New Roman" w:hAnsi="Times New Roman" w:cs="Times New Roman"/>
          <w:b/>
          <w:bCs/>
        </w:rPr>
      </w:pPr>
    </w:p>
    <w:p w:rsidR="00346D11" w:rsidRDefault="00346D11" w:rsidP="00346D11">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F650F6">
        <w:rPr>
          <w:rFonts w:ascii="Times New Roman" w:hAnsi="Times New Roman" w:cs="Times New Roman"/>
          <w:sz w:val="26"/>
          <w:szCs w:val="26"/>
        </w:rPr>
        <w:t>риложение №1</w:t>
      </w:r>
    </w:p>
    <w:p w:rsidR="00346D11" w:rsidRDefault="00346D11" w:rsidP="00346D11">
      <w:pPr>
        <w:widowControl w:val="0"/>
        <w:autoSpaceDE w:val="0"/>
        <w:autoSpaceDN w:val="0"/>
        <w:adjustRightInd w:val="0"/>
        <w:spacing w:after="0" w:line="240" w:lineRule="auto"/>
        <w:jc w:val="right"/>
        <w:rPr>
          <w:rFonts w:ascii="Times New Roman" w:hAnsi="Times New Roman" w:cs="Times New Roman"/>
          <w:sz w:val="26"/>
          <w:szCs w:val="26"/>
        </w:rPr>
      </w:pPr>
    </w:p>
    <w:p w:rsidR="00346D11" w:rsidRDefault="00346D11" w:rsidP="00346D11">
      <w:pPr>
        <w:widowControl w:val="0"/>
        <w:autoSpaceDE w:val="0"/>
        <w:autoSpaceDN w:val="0"/>
        <w:adjustRightInd w:val="0"/>
        <w:spacing w:after="0" w:line="240" w:lineRule="auto"/>
        <w:jc w:val="right"/>
        <w:rPr>
          <w:rFonts w:ascii="Times New Roman" w:hAnsi="Times New Roman" w:cs="Times New Roman"/>
          <w:b/>
          <w:bCs/>
        </w:rPr>
      </w:pPr>
    </w:p>
    <w:p w:rsidR="00346D11" w:rsidRPr="00426A8B" w:rsidRDefault="00346D11" w:rsidP="00346D1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Положение о комиссии</w:t>
      </w:r>
    </w:p>
    <w:p w:rsidR="00346D11" w:rsidRPr="00426A8B" w:rsidRDefault="00346D11" w:rsidP="00346D1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 определению поставщиков (подрядчиков, исполнителей)</w:t>
      </w:r>
    </w:p>
    <w:p w:rsidR="00346D11" w:rsidRPr="00D857F0" w:rsidRDefault="00346D11" w:rsidP="00346D11">
      <w:pPr>
        <w:autoSpaceDE w:val="0"/>
        <w:autoSpaceDN w:val="0"/>
        <w:adjustRightInd w:val="0"/>
        <w:spacing w:after="0" w:line="240" w:lineRule="auto"/>
        <w:jc w:val="center"/>
        <w:rPr>
          <w:rFonts w:ascii="Times New Roman" w:hAnsi="Times New Roman" w:cs="Times New Roman"/>
          <w:b/>
        </w:rPr>
      </w:pPr>
      <w:bookmarkStart w:id="1" w:name="Par17"/>
      <w:bookmarkEnd w:id="1"/>
      <w:r w:rsidRPr="00D857F0">
        <w:rPr>
          <w:rFonts w:ascii="Times New Roman" w:hAnsi="Times New Roman" w:cs="Times New Roman"/>
          <w:b/>
          <w:bCs/>
        </w:rPr>
        <w:t>админи</w:t>
      </w:r>
      <w:r>
        <w:rPr>
          <w:rFonts w:ascii="Times New Roman" w:hAnsi="Times New Roman" w:cs="Times New Roman"/>
          <w:b/>
          <w:bCs/>
        </w:rPr>
        <w:t>страции сельского поселения Зирикли</w:t>
      </w:r>
      <w:r w:rsidRPr="00D857F0">
        <w:rPr>
          <w:rFonts w:ascii="Times New Roman" w:hAnsi="Times New Roman" w:cs="Times New Roman"/>
          <w:b/>
          <w:bCs/>
        </w:rPr>
        <w:t>нский сельсовет муниципального района Шарански</w:t>
      </w:r>
      <w:r>
        <w:rPr>
          <w:rFonts w:ascii="Times New Roman" w:hAnsi="Times New Roman" w:cs="Times New Roman"/>
          <w:b/>
          <w:bCs/>
        </w:rPr>
        <w:t>й район Республики Башкортостан</w:t>
      </w:r>
    </w:p>
    <w:p w:rsidR="00346D11" w:rsidRPr="0031794B" w:rsidRDefault="00346D11" w:rsidP="00346D11">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46D11" w:rsidRPr="00426A8B" w:rsidRDefault="00346D11" w:rsidP="00346D11">
      <w:pPr>
        <w:widowControl w:val="0"/>
        <w:autoSpaceDE w:val="0"/>
        <w:autoSpaceDN w:val="0"/>
        <w:adjustRightInd w:val="0"/>
        <w:spacing w:after="0" w:line="240" w:lineRule="auto"/>
        <w:jc w:val="center"/>
        <w:outlineLvl w:val="0"/>
        <w:rPr>
          <w:rFonts w:ascii="Times New Roman" w:hAnsi="Times New Roman" w:cs="Times New Roman"/>
        </w:rPr>
      </w:pPr>
      <w:r w:rsidRPr="00426A8B">
        <w:rPr>
          <w:rFonts w:ascii="Times New Roman" w:hAnsi="Times New Roman" w:cs="Times New Roman"/>
          <w:b/>
          <w:bCs/>
        </w:rPr>
        <w:t>1. Общие положения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autoSpaceDE w:val="0"/>
        <w:autoSpaceDN w:val="0"/>
        <w:adjustRightInd w:val="0"/>
        <w:spacing w:after="0" w:line="240" w:lineRule="auto"/>
        <w:jc w:val="both"/>
        <w:rPr>
          <w:rFonts w:ascii="Times New Roman" w:hAnsi="Times New Roman" w:cs="Times New Roman"/>
        </w:rPr>
      </w:pPr>
      <w:r w:rsidRPr="00426A8B">
        <w:rPr>
          <w:rFonts w:ascii="Times New Roman" w:hAnsi="Times New Roman" w:cs="Times New Roman"/>
        </w:rPr>
        <w:t>1.1</w:t>
      </w:r>
      <w:r w:rsidRPr="00D857F0">
        <w:rPr>
          <w:rFonts w:ascii="Times New Roman" w:hAnsi="Times New Roman" w:cs="Times New Roman"/>
        </w:rPr>
        <w:t xml:space="preserve">. </w:t>
      </w:r>
      <w:proofErr w:type="gramStart"/>
      <w:r w:rsidRPr="00D857F0">
        <w:rPr>
          <w:rFonts w:ascii="Times New Roman" w:hAnsi="Times New Roman" w:cs="Times New Roman"/>
        </w:rPr>
        <w:t xml:space="preserve">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sidRPr="00D857F0">
        <w:rPr>
          <w:rFonts w:ascii="Times New Roman" w:hAnsi="Times New Roman" w:cs="Times New Roman"/>
          <w:bCs/>
        </w:rPr>
        <w:t>админи</w:t>
      </w:r>
      <w:r>
        <w:rPr>
          <w:rFonts w:ascii="Times New Roman" w:hAnsi="Times New Roman" w:cs="Times New Roman"/>
          <w:bCs/>
        </w:rPr>
        <w:t>страции сельского поселения Зирикли</w:t>
      </w:r>
      <w:r w:rsidRPr="00D857F0">
        <w:rPr>
          <w:rFonts w:ascii="Times New Roman" w:hAnsi="Times New Roman" w:cs="Times New Roman"/>
          <w:bCs/>
        </w:rPr>
        <w:t>нский сельсовет муниципального района Шаранский район Республики Башкортостан»</w:t>
      </w:r>
      <w:r w:rsidRPr="00D857F0">
        <w:rPr>
          <w:rFonts w:ascii="Times New Roman" w:hAnsi="Times New Roman" w:cs="Times New Roman"/>
        </w:rPr>
        <w:t xml:space="preserve"> для заключения контрактов на поставку товаров, выполнение работ, оказание услуг (далее - Комиссия) путем проведения</w:t>
      </w:r>
      <w:r w:rsidRPr="00426A8B">
        <w:rPr>
          <w:rFonts w:ascii="Times New Roman" w:hAnsi="Times New Roman" w:cs="Times New Roman"/>
        </w:rPr>
        <w:t xml:space="preserve"> конкурсов, аукционов, запросов котировок, запросов предложений.</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1.2. Основные понятия: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определение поставщика</w:t>
      </w:r>
      <w:r w:rsidRPr="00426A8B">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участник закупки</w:t>
      </w:r>
      <w:r w:rsidRPr="00426A8B">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открытый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 с ограниченным участием</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26A8B">
        <w:rPr>
          <w:rFonts w:ascii="Times New Roman" w:hAnsi="Times New Roman" w:cs="Times New Roman"/>
        </w:rPr>
        <w:t>предквалификационный</w:t>
      </w:r>
      <w:proofErr w:type="spellEnd"/>
      <w:r w:rsidRPr="00426A8B">
        <w:rPr>
          <w:rFonts w:ascii="Times New Roman" w:hAnsi="Times New Roman" w:cs="Times New Roman"/>
        </w:rPr>
        <w:t xml:space="preserve"> отбор;</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двухэтапный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26A8B">
        <w:rPr>
          <w:rFonts w:ascii="Times New Roman" w:hAnsi="Times New Roman" w:cs="Times New Roman"/>
        </w:rPr>
        <w:t>предквалификационный</w:t>
      </w:r>
      <w:proofErr w:type="spellEnd"/>
      <w:proofErr w:type="gramEnd"/>
      <w:r w:rsidRPr="00426A8B">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 в электронной форме</w:t>
      </w:r>
      <w:r w:rsidRPr="00426A8B">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котировок</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b/>
          <w:bCs/>
        </w:rPr>
        <w:t>- запрос предложений</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w:t>
      </w:r>
      <w:r w:rsidRPr="00426A8B">
        <w:rPr>
          <w:rFonts w:ascii="Times New Roman" w:hAnsi="Times New Roman" w:cs="Times New Roman"/>
        </w:rPr>
        <w:lastRenderedPageBreak/>
        <w:t>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1.3. Процедуры по определению поставщиков (подрядчиков, исполнителей) проводятся самим заказчиком.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1.4. </w:t>
      </w:r>
      <w:proofErr w:type="gramStart"/>
      <w:r w:rsidRPr="00426A8B">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rPr>
          <w:rFonts w:ascii="Times New Roman" w:hAnsi="Times New Roman" w:cs="Times New Roman"/>
        </w:rPr>
        <w:t xml:space="preserve"> с ограниченным участием, закрытом двухэтапном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1.5. В процессе осуществления своих полномочий </w:t>
      </w:r>
      <w:r>
        <w:rPr>
          <w:rFonts w:ascii="Times New Roman" w:hAnsi="Times New Roman" w:cs="Times New Roman"/>
        </w:rPr>
        <w:t>Комиссия</w:t>
      </w:r>
      <w:r w:rsidRPr="00426A8B">
        <w:rPr>
          <w:rFonts w:ascii="Times New Roman" w:hAnsi="Times New Roman" w:cs="Times New Roman"/>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1.6. При отсутствии председателя </w:t>
      </w:r>
      <w:r>
        <w:rPr>
          <w:rFonts w:ascii="Times New Roman" w:hAnsi="Times New Roman" w:cs="Times New Roman"/>
        </w:rPr>
        <w:t>К</w:t>
      </w:r>
      <w:r w:rsidRPr="00426A8B">
        <w:rPr>
          <w:rFonts w:ascii="Times New Roman" w:hAnsi="Times New Roman" w:cs="Times New Roman"/>
        </w:rPr>
        <w:t>омиссии его обязанности исполняет заместитель председателя.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jc w:val="center"/>
        <w:outlineLvl w:val="0"/>
        <w:rPr>
          <w:rFonts w:ascii="Times New Roman" w:hAnsi="Times New Roman" w:cs="Times New Roman"/>
        </w:rPr>
      </w:pPr>
      <w:bookmarkStart w:id="2" w:name="Par36"/>
      <w:bookmarkEnd w:id="2"/>
      <w:r w:rsidRPr="00426A8B">
        <w:rPr>
          <w:rFonts w:ascii="Times New Roman" w:hAnsi="Times New Roman" w:cs="Times New Roman"/>
          <w:b/>
          <w:bCs/>
        </w:rPr>
        <w:t>2. Правовое регулирование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Комиссия</w:t>
      </w:r>
      <w:r w:rsidRPr="00426A8B">
        <w:rPr>
          <w:rFonts w:ascii="Times New Roman" w:hAnsi="Times New Roman" w:cs="Times New Roman"/>
        </w:rPr>
        <w:t xml:space="preserve"> в процессе своей деятельности руководствуется Бюджетным </w:t>
      </w:r>
      <w:hyperlink r:id="rId8"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Гражданским </w:t>
      </w:r>
      <w:hyperlink r:id="rId9" w:history="1">
        <w:r w:rsidRPr="00426A8B">
          <w:rPr>
            <w:rFonts w:ascii="Times New Roman" w:hAnsi="Times New Roman" w:cs="Times New Roman"/>
            <w:color w:val="0000FF"/>
          </w:rPr>
          <w:t>кодексом</w:t>
        </w:r>
      </w:hyperlink>
      <w:r w:rsidRPr="00426A8B">
        <w:rPr>
          <w:rFonts w:ascii="Times New Roman" w:hAnsi="Times New Roman" w:cs="Times New Roman"/>
        </w:rPr>
        <w:t xml:space="preserve"> Российской Федерации, </w:t>
      </w:r>
      <w:hyperlink r:id="rId10"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 контрактной системе, Федеральным </w:t>
      </w:r>
      <w:hyperlink r:id="rId11"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jc w:val="center"/>
        <w:outlineLvl w:val="0"/>
        <w:rPr>
          <w:rFonts w:ascii="Times New Roman" w:hAnsi="Times New Roman" w:cs="Times New Roman"/>
        </w:rPr>
      </w:pPr>
      <w:bookmarkStart w:id="3" w:name="Par40"/>
      <w:bookmarkEnd w:id="3"/>
      <w:r w:rsidRPr="00426A8B">
        <w:rPr>
          <w:rFonts w:ascii="Times New Roman" w:hAnsi="Times New Roman" w:cs="Times New Roman"/>
          <w:b/>
          <w:bCs/>
        </w:rPr>
        <w:t>3. Цели создания и принципы работы комиссии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3.1. </w:t>
      </w:r>
      <w:r>
        <w:rPr>
          <w:rFonts w:ascii="Times New Roman" w:hAnsi="Times New Roman" w:cs="Times New Roman"/>
        </w:rPr>
        <w:t>Комиссия</w:t>
      </w:r>
      <w:r w:rsidRPr="00426A8B">
        <w:rPr>
          <w:rFonts w:ascii="Times New Roman" w:hAnsi="Times New Roman" w:cs="Times New Roman"/>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3.2. В своей деятельности </w:t>
      </w:r>
      <w:r>
        <w:rPr>
          <w:rFonts w:ascii="Times New Roman" w:hAnsi="Times New Roman" w:cs="Times New Roman"/>
        </w:rPr>
        <w:t>Комиссия</w:t>
      </w:r>
      <w:r w:rsidRPr="00426A8B">
        <w:rPr>
          <w:rFonts w:ascii="Times New Roman" w:hAnsi="Times New Roman" w:cs="Times New Roman"/>
        </w:rPr>
        <w:t xml:space="preserve"> руководствуется следующими принципами.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sidRPr="00426A8B">
        <w:rPr>
          <w:rFonts w:ascii="Times New Roman" w:hAnsi="Times New Roman" w:cs="Times New Roman"/>
        </w:rPr>
        <w:t>ств дл</w:t>
      </w:r>
      <w:proofErr w:type="gramEnd"/>
      <w:r w:rsidRPr="00426A8B">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346D11"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46D11"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jc w:val="center"/>
        <w:outlineLvl w:val="0"/>
        <w:rPr>
          <w:rFonts w:ascii="Times New Roman" w:hAnsi="Times New Roman" w:cs="Times New Roman"/>
        </w:rPr>
      </w:pPr>
      <w:bookmarkStart w:id="4" w:name="Par50"/>
      <w:bookmarkEnd w:id="4"/>
      <w:r w:rsidRPr="00426A8B">
        <w:rPr>
          <w:rFonts w:ascii="Times New Roman" w:hAnsi="Times New Roman" w:cs="Times New Roman"/>
          <w:b/>
          <w:bCs/>
        </w:rPr>
        <w:t>4. Функции комиссии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bookmarkStart w:id="5" w:name="Par52"/>
      <w:bookmarkEnd w:id="5"/>
      <w:r w:rsidRPr="00426A8B">
        <w:rPr>
          <w:rFonts w:ascii="Times New Roman" w:hAnsi="Times New Roman" w:cs="Times New Roman"/>
        </w:rPr>
        <w:t xml:space="preserve">4.1. </w:t>
      </w:r>
      <w:r w:rsidRPr="00426A8B">
        <w:rPr>
          <w:rFonts w:ascii="Times New Roman" w:hAnsi="Times New Roman" w:cs="Times New Roman"/>
          <w:b/>
          <w:bCs/>
        </w:rPr>
        <w:t>Открытый конкурс.</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 </w:t>
      </w:r>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w:t>
      </w:r>
      <w:r w:rsidRPr="00426A8B">
        <w:rPr>
          <w:rFonts w:ascii="Times New Roman" w:hAnsi="Times New Roman" w:cs="Times New Roman"/>
        </w:rPr>
        <w:lastRenderedPageBreak/>
        <w:t>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4.1.2. </w:t>
      </w:r>
      <w:proofErr w:type="gramStart"/>
      <w:r w:rsidRPr="00426A8B">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26A8B">
        <w:rPr>
          <w:rFonts w:ascii="Times New Roman" w:hAnsi="Times New Roman" w:cs="Times New Roman"/>
        </w:rPr>
        <w:t xml:space="preserve"> </w:t>
      </w:r>
      <w:r>
        <w:rPr>
          <w:rFonts w:ascii="Times New Roman" w:hAnsi="Times New Roman" w:cs="Times New Roman"/>
        </w:rPr>
        <w:t>Комиссия</w:t>
      </w:r>
      <w:r w:rsidRPr="00426A8B">
        <w:rPr>
          <w:rFonts w:ascii="Times New Roman" w:hAnsi="Times New Roman" w:cs="Times New Roman"/>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Pr>
          <w:rFonts w:ascii="Times New Roman" w:hAnsi="Times New Roman" w:cs="Times New Roman"/>
        </w:rPr>
        <w:t>Комиссия</w:t>
      </w:r>
      <w:r w:rsidRPr="00426A8B">
        <w:rPr>
          <w:rFonts w:ascii="Times New Roman" w:hAnsi="Times New Roman" w:cs="Times New Roman"/>
        </w:rPr>
        <w:t xml:space="preserve"> объявляет последствия подачи двух и более заявок на участие в открытом конкурсе одним участником конкурса.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4.1.3. </w:t>
      </w:r>
      <w:r>
        <w:rPr>
          <w:rFonts w:ascii="Times New Roman" w:hAnsi="Times New Roman" w:cs="Times New Roman"/>
        </w:rPr>
        <w:t>Комиссия</w:t>
      </w:r>
      <w:r w:rsidRPr="00426A8B">
        <w:rPr>
          <w:rFonts w:ascii="Times New Roman" w:hAnsi="Times New Roman" w:cs="Times New Roman"/>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26A8B">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26A8B">
        <w:rPr>
          <w:rFonts w:ascii="Times New Roman" w:hAnsi="Times New Roman" w:cs="Times New Roman"/>
        </w:rPr>
        <w:t xml:space="preserve"> участнику.</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4.1.4. </w:t>
      </w:r>
      <w:r>
        <w:rPr>
          <w:rFonts w:ascii="Times New Roman" w:hAnsi="Times New Roman" w:cs="Times New Roman"/>
        </w:rPr>
        <w:t>Комиссией</w:t>
      </w:r>
      <w:r w:rsidRPr="00426A8B">
        <w:rPr>
          <w:rFonts w:ascii="Times New Roman" w:hAnsi="Times New Roman" w:cs="Times New Roman"/>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rPr>
          <w:rFonts w:ascii="Times New Roman" w:hAnsi="Times New Roman" w:cs="Times New Roman"/>
        </w:rPr>
        <w:t>с даты</w:t>
      </w:r>
      <w:proofErr w:type="gramEnd"/>
      <w:r w:rsidRPr="00426A8B">
        <w:rPr>
          <w:rFonts w:ascii="Times New Roman" w:hAnsi="Times New Roman" w:cs="Times New Roman"/>
        </w:rPr>
        <w:t xml:space="preserve"> его подписания.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4.1.5. В обязанности </w:t>
      </w:r>
      <w:r>
        <w:rPr>
          <w:rFonts w:ascii="Times New Roman" w:hAnsi="Times New Roman" w:cs="Times New Roman"/>
        </w:rPr>
        <w:t>Комиссии</w:t>
      </w:r>
      <w:r w:rsidRPr="00426A8B">
        <w:rPr>
          <w:rFonts w:ascii="Times New Roman" w:hAnsi="Times New Roman" w:cs="Times New Roman"/>
        </w:rPr>
        <w:t xml:space="preserve"> входит рассмотрение и оценка конкурсных заявок.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4.1.6. </w:t>
      </w:r>
      <w:r>
        <w:rPr>
          <w:rFonts w:ascii="Times New Roman" w:hAnsi="Times New Roman" w:cs="Times New Roman"/>
        </w:rPr>
        <w:t>Комиссия</w:t>
      </w:r>
      <w:r w:rsidRPr="00426A8B">
        <w:rPr>
          <w:rFonts w:ascii="Times New Roman" w:hAnsi="Times New Roman" w:cs="Times New Roman"/>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2"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2 ст. 51</w:t>
        </w:r>
      </w:hyperlink>
      <w:r w:rsidRPr="00426A8B">
        <w:rPr>
          <w:rFonts w:ascii="Times New Roman" w:hAnsi="Times New Roman" w:cs="Times New Roman"/>
        </w:rPr>
        <w:t xml:space="preserve"> Закона о контрактной системе, </w:t>
      </w:r>
      <w:r>
        <w:rPr>
          <w:rFonts w:ascii="Times New Roman" w:hAnsi="Times New Roman" w:cs="Times New Roman"/>
        </w:rPr>
        <w:t>Комиссия</w:t>
      </w:r>
      <w:r w:rsidRPr="00426A8B">
        <w:rPr>
          <w:rFonts w:ascii="Times New Roman" w:hAnsi="Times New Roman" w:cs="Times New Roman"/>
        </w:rPr>
        <w:t xml:space="preserve"> обязана отстранить данное лицо от участия в конкурсе на любом этапе его проведения.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4.1.7. </w:t>
      </w:r>
      <w:r>
        <w:rPr>
          <w:rFonts w:ascii="Times New Roman" w:hAnsi="Times New Roman" w:cs="Times New Roman"/>
        </w:rPr>
        <w:t>Комиссия</w:t>
      </w:r>
      <w:r w:rsidRPr="00426A8B">
        <w:rPr>
          <w:rFonts w:ascii="Times New Roman" w:hAnsi="Times New Roman" w:cs="Times New Roman"/>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4.1.8. На основании результатов оценки заявок на участие в конкурсе </w:t>
      </w:r>
      <w:r>
        <w:rPr>
          <w:rFonts w:ascii="Times New Roman" w:hAnsi="Times New Roman" w:cs="Times New Roman"/>
        </w:rPr>
        <w:t>Комиссия</w:t>
      </w:r>
      <w:r w:rsidRPr="00426A8B">
        <w:rPr>
          <w:rFonts w:ascii="Times New Roman" w:hAnsi="Times New Roman"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которого присвоен первый номер.</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bookmarkStart w:id="6" w:name="Par65"/>
      <w:bookmarkEnd w:id="6"/>
      <w:r w:rsidRPr="00426A8B">
        <w:rPr>
          <w:rFonts w:ascii="Times New Roman" w:hAnsi="Times New Roman" w:cs="Times New Roma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и оценки таких заявок;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w:t>
      </w:r>
      <w:r w:rsidRPr="00426A8B">
        <w:rPr>
          <w:rFonts w:ascii="Times New Roman" w:hAnsi="Times New Roman" w:cs="Times New Roman"/>
        </w:rPr>
        <w:lastRenderedPageBreak/>
        <w:t>рассмотрены;</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каждого члена комиссии об отклонении заявок на участие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порядок оценки заявок на участие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присвоенные заявкам </w:t>
      </w:r>
      <w:proofErr w:type="gramStart"/>
      <w:r w:rsidRPr="00426A8B">
        <w:rPr>
          <w:rFonts w:ascii="Times New Roman" w:hAnsi="Times New Roman" w:cs="Times New Roman"/>
        </w:rPr>
        <w:t>на участие в конкурсе значения по каждому из предусмотренных критериев оценки заявок на участие</w:t>
      </w:r>
      <w:proofErr w:type="gramEnd"/>
      <w:r w:rsidRPr="00426A8B">
        <w:rPr>
          <w:rFonts w:ascii="Times New Roman" w:hAnsi="Times New Roman" w:cs="Times New Roman"/>
        </w:rPr>
        <w:t xml:space="preserve">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bookmarkStart w:id="7" w:name="Par74"/>
      <w:bookmarkEnd w:id="7"/>
      <w:r w:rsidRPr="00426A8B">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такой заявки;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комиссии о соответствии такой заявки требованиям </w:t>
      </w:r>
      <w:hyperlink r:id="rId1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конкурсной документации;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4.1.11. Протоколы, указанные в </w:t>
      </w:r>
      <w:hyperlink w:anchor="Par65" w:history="1">
        <w:r w:rsidRPr="00426A8B">
          <w:rPr>
            <w:rFonts w:ascii="Times New Roman" w:hAnsi="Times New Roman" w:cs="Times New Roman"/>
            <w:color w:val="0000FF"/>
          </w:rPr>
          <w:t>п. п. 4.1.9</w:t>
        </w:r>
      </w:hyperlink>
      <w:r w:rsidRPr="00426A8B">
        <w:rPr>
          <w:rFonts w:ascii="Times New Roman" w:hAnsi="Times New Roman" w:cs="Times New Roman"/>
        </w:rPr>
        <w:t xml:space="preserve"> и </w:t>
      </w:r>
      <w:hyperlink w:anchor="Par74" w:history="1">
        <w:r w:rsidRPr="00426A8B">
          <w:rPr>
            <w:rFonts w:ascii="Times New Roman" w:hAnsi="Times New Roman" w:cs="Times New Roman"/>
            <w:color w:val="0000FF"/>
          </w:rPr>
          <w:t>4.1.10</w:t>
        </w:r>
      </w:hyperlink>
      <w:r w:rsidRPr="00426A8B">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w:t>
      </w:r>
      <w:r>
        <w:rPr>
          <w:rFonts w:ascii="Times New Roman" w:hAnsi="Times New Roman" w:cs="Times New Roman"/>
        </w:rPr>
        <w:t>Комиссии</w:t>
      </w:r>
      <w:r w:rsidRPr="00426A8B">
        <w:rPr>
          <w:rFonts w:ascii="Times New Roman" w:hAnsi="Times New Roman" w:cs="Times New Roman"/>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15"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 </w:t>
      </w:r>
      <w:r w:rsidRPr="00426A8B">
        <w:rPr>
          <w:rFonts w:ascii="Times New Roman" w:hAnsi="Times New Roman" w:cs="Times New Roman"/>
          <w:b/>
          <w:bCs/>
        </w:rPr>
        <w:t>Особенности проведения конкурса с ограниченным участием.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w:t>
      </w:r>
      <w:hyperlink w:anchor="Par52" w:history="1">
        <w:r w:rsidRPr="00426A8B">
          <w:rPr>
            <w:rFonts w:ascii="Times New Roman" w:hAnsi="Times New Roman" w:cs="Times New Roman"/>
            <w:color w:val="0000FF"/>
          </w:rPr>
          <w:t>п. 4.1</w:t>
        </w:r>
      </w:hyperlink>
      <w:r w:rsidRPr="00426A8B">
        <w:rPr>
          <w:rFonts w:ascii="Times New Roman" w:hAnsi="Times New Roman" w:cs="Times New Roman"/>
        </w:rPr>
        <w:t xml:space="preserve"> настоящего Положения с учетом особенностей, определенных </w:t>
      </w:r>
      <w:hyperlink r:id="rId16" w:history="1">
        <w:r w:rsidRPr="00426A8B">
          <w:rPr>
            <w:rFonts w:ascii="Times New Roman" w:hAnsi="Times New Roman" w:cs="Times New Roman"/>
            <w:color w:val="0000FF"/>
          </w:rPr>
          <w:t>ст. 56</w:t>
        </w:r>
      </w:hyperlink>
      <w:r w:rsidRPr="00426A8B">
        <w:rPr>
          <w:rFonts w:ascii="Times New Roman" w:hAnsi="Times New Roman" w:cs="Times New Roman"/>
        </w:rPr>
        <w:t xml:space="preserve"> Закона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 </w:t>
      </w:r>
      <w:r w:rsidRPr="00426A8B">
        <w:rPr>
          <w:rFonts w:ascii="Times New Roman" w:hAnsi="Times New Roman" w:cs="Times New Roman"/>
          <w:b/>
          <w:bCs/>
        </w:rPr>
        <w:t>Особенности проведения двухэтапного конкурса.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с учетом особенностей, определенных </w:t>
      </w:r>
      <w:hyperlink r:id="rId17" w:history="1">
        <w:r w:rsidRPr="00426A8B">
          <w:rPr>
            <w:rFonts w:ascii="Times New Roman" w:hAnsi="Times New Roman" w:cs="Times New Roman"/>
            <w:color w:val="0000FF"/>
          </w:rPr>
          <w:t>ст. 57</w:t>
        </w:r>
      </w:hyperlink>
      <w:r w:rsidRPr="00426A8B">
        <w:rPr>
          <w:rFonts w:ascii="Times New Roman" w:hAnsi="Times New Roman" w:cs="Times New Roman"/>
        </w:rPr>
        <w:t xml:space="preserve"> Закона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4.3.2. На первом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проводит с его участниками, подавшими первоначальные заявки на участие в таком конкурсе в соответствии с положениями </w:t>
      </w:r>
      <w:hyperlink r:id="rId1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Pr>
          <w:rFonts w:ascii="Times New Roman" w:hAnsi="Times New Roman" w:cs="Times New Roman"/>
        </w:rPr>
        <w:t>Комиссия</w:t>
      </w:r>
      <w:r w:rsidRPr="00426A8B">
        <w:rPr>
          <w:rFonts w:ascii="Times New Roman" w:hAnsi="Times New Roman" w:cs="Times New Roman"/>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sidRPr="00426A8B">
        <w:rPr>
          <w:rFonts w:ascii="Times New Roman" w:hAnsi="Times New Roman" w:cs="Times New Roman"/>
        </w:rPr>
        <w:t>с даты вскрытия</w:t>
      </w:r>
      <w:proofErr w:type="gramEnd"/>
      <w:r w:rsidRPr="00426A8B">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Результаты состоявшегося на первом этапе двухэтапного конкурса обсуждения фиксируются </w:t>
      </w:r>
      <w:r>
        <w:rPr>
          <w:rFonts w:ascii="Times New Roman" w:hAnsi="Times New Roman" w:cs="Times New Roman"/>
        </w:rPr>
        <w:t>Комиссией</w:t>
      </w:r>
      <w:r w:rsidRPr="00426A8B">
        <w:rPr>
          <w:rFonts w:ascii="Times New Roman" w:hAnsi="Times New Roman" w:cs="Times New Roman"/>
        </w:rPr>
        <w:t xml:space="preserve"> в протоколе его первого этапа, подписываемом всеми присутствующими членами </w:t>
      </w:r>
      <w:r>
        <w:rPr>
          <w:rFonts w:ascii="Times New Roman" w:hAnsi="Times New Roman" w:cs="Times New Roman"/>
        </w:rPr>
        <w:t>Комиссии</w:t>
      </w:r>
      <w:r w:rsidRPr="00426A8B">
        <w:rPr>
          <w:rFonts w:ascii="Times New Roman" w:hAnsi="Times New Roman" w:cs="Times New Roman"/>
        </w:rPr>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rPr>
          <w:rFonts w:ascii="Times New Roman" w:hAnsi="Times New Roman" w:cs="Times New Roman"/>
        </w:rPr>
        <w:t>конверт</w:t>
      </w:r>
      <w:proofErr w:type="gramEnd"/>
      <w:r w:rsidRPr="00426A8B">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w:t>
      </w:r>
      <w:r w:rsidRPr="00426A8B">
        <w:rPr>
          <w:rFonts w:ascii="Times New Roman" w:hAnsi="Times New Roman" w:cs="Times New Roman"/>
        </w:rPr>
        <w:lastRenderedPageBreak/>
        <w:t xml:space="preserve">предложения в </w:t>
      </w:r>
      <w:proofErr w:type="gramStart"/>
      <w:r w:rsidRPr="00426A8B">
        <w:rPr>
          <w:rFonts w:ascii="Times New Roman" w:hAnsi="Times New Roman" w:cs="Times New Roman"/>
        </w:rPr>
        <w:t>отношении</w:t>
      </w:r>
      <w:proofErr w:type="gramEnd"/>
      <w:r w:rsidRPr="00426A8B">
        <w:rPr>
          <w:rFonts w:ascii="Times New Roman" w:hAnsi="Times New Roman" w:cs="Times New Roman"/>
        </w:rPr>
        <w:t xml:space="preserve"> объекта закупки.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4.3.3. </w:t>
      </w:r>
      <w:proofErr w:type="gramStart"/>
      <w:r w:rsidRPr="00426A8B">
        <w:rPr>
          <w:rFonts w:ascii="Times New Roman" w:hAnsi="Times New Roman" w:cs="Times New Roman"/>
        </w:rPr>
        <w:t xml:space="preserve">В случае если по результатам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4.3.4. На втором этапе двухэтапного конкурса </w:t>
      </w:r>
      <w:r>
        <w:rPr>
          <w:rFonts w:ascii="Times New Roman" w:hAnsi="Times New Roman" w:cs="Times New Roman"/>
        </w:rPr>
        <w:t>Комиссия</w:t>
      </w:r>
      <w:r w:rsidRPr="00426A8B">
        <w:rPr>
          <w:rFonts w:ascii="Times New Roman" w:hAnsi="Times New Roman" w:cs="Times New Roman"/>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Pr>
          <w:rFonts w:ascii="Times New Roman" w:hAnsi="Times New Roman" w:cs="Times New Roman"/>
        </w:rPr>
        <w:t>Комиссией</w:t>
      </w:r>
      <w:r w:rsidRPr="00426A8B">
        <w:rPr>
          <w:rFonts w:ascii="Times New Roman" w:hAnsi="Times New Roman" w:cs="Times New Roman"/>
        </w:rPr>
        <w:t xml:space="preserve"> в соответствии с положениями </w:t>
      </w:r>
      <w:hyperlink r:id="rId1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4.3.5. </w:t>
      </w:r>
      <w:proofErr w:type="gramStart"/>
      <w:r w:rsidRPr="00426A8B">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426A8B">
          <w:rPr>
            <w:rFonts w:ascii="Times New Roman" w:hAnsi="Times New Roman" w:cs="Times New Roman"/>
            <w:color w:val="0000FF"/>
          </w:rPr>
          <w:t>Закону</w:t>
        </w:r>
      </w:hyperlink>
      <w:r w:rsidRPr="00426A8B">
        <w:rPr>
          <w:rFonts w:ascii="Times New Roman" w:hAnsi="Times New Roman" w:cs="Times New Roman"/>
        </w:rPr>
        <w:t xml:space="preserve"> о контрактной системе и конкурсной документации, либо конкурсная </w:t>
      </w:r>
      <w:r>
        <w:rPr>
          <w:rFonts w:ascii="Times New Roman" w:hAnsi="Times New Roman" w:cs="Times New Roman"/>
        </w:rPr>
        <w:t>Комиссия</w:t>
      </w:r>
      <w:r w:rsidRPr="00426A8B">
        <w:rPr>
          <w:rFonts w:ascii="Times New Roman" w:hAnsi="Times New Roman" w:cs="Times New Roman"/>
        </w:rPr>
        <w:t xml:space="preserve"> отклонила все такие заявки, двухэтапный конкурс признается несостоявшимся.</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 </w:t>
      </w:r>
      <w:r w:rsidRPr="00426A8B">
        <w:rPr>
          <w:rFonts w:ascii="Times New Roman" w:hAnsi="Times New Roman" w:cs="Times New Roman"/>
          <w:b/>
          <w:bCs/>
        </w:rPr>
        <w:t>Электронный аукцион.</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 </w:t>
      </w:r>
      <w:r>
        <w:rPr>
          <w:rFonts w:ascii="Times New Roman" w:hAnsi="Times New Roman" w:cs="Times New Roman"/>
        </w:rPr>
        <w:t>Комиссия</w:t>
      </w:r>
      <w:r w:rsidRPr="00426A8B">
        <w:rPr>
          <w:rFonts w:ascii="Times New Roman" w:hAnsi="Times New Roman" w:cs="Times New Roman"/>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sidRPr="00426A8B">
        <w:rPr>
          <w:rFonts w:ascii="Times New Roman" w:hAnsi="Times New Roman" w:cs="Times New Roman"/>
        </w:rPr>
        <w:t>с даты окончания</w:t>
      </w:r>
      <w:proofErr w:type="gramEnd"/>
      <w:r w:rsidRPr="00426A8B">
        <w:rPr>
          <w:rFonts w:ascii="Times New Roman" w:hAnsi="Times New Roman" w:cs="Times New Roman"/>
        </w:rPr>
        <w:t xml:space="preserve"> срока подачи указанных заявок.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4.5.2.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электронного аукциона не допускается к участию в нем в случае: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w:t>
      </w:r>
      <w:proofErr w:type="spellStart"/>
      <w:r w:rsidRPr="00426A8B">
        <w:rPr>
          <w:rFonts w:ascii="Times New Roman" w:hAnsi="Times New Roman" w:cs="Times New Roman"/>
        </w:rPr>
        <w:t>непредоставления</w:t>
      </w:r>
      <w:proofErr w:type="spellEnd"/>
      <w:r w:rsidRPr="00426A8B">
        <w:rPr>
          <w:rFonts w:ascii="Times New Roman" w:hAnsi="Times New Roman" w:cs="Times New Roman"/>
        </w:rPr>
        <w:t xml:space="preserve"> информации, предусмотренной </w:t>
      </w:r>
      <w:hyperlink r:id="rId21"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3 ст. 66</w:t>
        </w:r>
      </w:hyperlink>
      <w:r w:rsidRPr="00426A8B">
        <w:rPr>
          <w:rFonts w:ascii="Times New Roman" w:hAnsi="Times New Roman" w:cs="Times New Roman"/>
        </w:rPr>
        <w:t xml:space="preserve"> Закона о контрактной системе, или предоставления недостоверной информации;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информации, предусмотренной </w:t>
      </w:r>
      <w:hyperlink r:id="rId22"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3 ст. 66</w:t>
        </w:r>
      </w:hyperlink>
      <w:r w:rsidRPr="00426A8B">
        <w:rPr>
          <w:rFonts w:ascii="Times New Roman" w:hAnsi="Times New Roman" w:cs="Times New Roman"/>
        </w:rPr>
        <w:t xml:space="preserve"> Закона о контрактной системе, требованиям документации о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Отказ в допуске к участию в электронном аукционе по иным основаниям не допускается.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426A8B">
        <w:rPr>
          <w:rFonts w:ascii="Times New Roman" w:hAnsi="Times New Roman" w:cs="Times New Roman"/>
        </w:rPr>
        <w:t xml:space="preserve">4.5.3.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cs="Times New Roman"/>
        </w:rPr>
        <w:t>Комиссии</w:t>
      </w:r>
      <w:r w:rsidRPr="00426A8B">
        <w:rPr>
          <w:rFonts w:ascii="Times New Roman" w:hAnsi="Times New Roman" w:cs="Times New Roman"/>
        </w:rPr>
        <w:t xml:space="preserve"> ее членами не позднее даты окончания срока рассмотрения данных заявок.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информацию:</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о порядковых номерах заявок на участие в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нем</w:t>
      </w:r>
      <w:proofErr w:type="gramEnd"/>
      <w:r w:rsidRPr="00426A8B">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о решении каждого члена </w:t>
      </w:r>
      <w:r>
        <w:rPr>
          <w:rFonts w:ascii="Times New Roman" w:hAnsi="Times New Roman" w:cs="Times New Roman"/>
        </w:rPr>
        <w:t>К</w:t>
      </w:r>
      <w:r w:rsidRPr="00426A8B">
        <w:rPr>
          <w:rFonts w:ascii="Times New Roman" w:hAnsi="Times New Roman" w:cs="Times New Roman"/>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4.5.4. </w:t>
      </w:r>
      <w:proofErr w:type="gramStart"/>
      <w:r w:rsidRPr="00426A8B">
        <w:rPr>
          <w:rFonts w:ascii="Times New Roman" w:hAnsi="Times New Roman" w:cs="Times New Roman"/>
        </w:rPr>
        <w:t xml:space="preserve">В случае если по результатам рассмотрения первых частей заявок на участие в электронном аукционе </w:t>
      </w:r>
      <w:r>
        <w:rPr>
          <w:rFonts w:ascii="Times New Roman" w:hAnsi="Times New Roman" w:cs="Times New Roman"/>
        </w:rPr>
        <w:t>Комиссия</w:t>
      </w:r>
      <w:r w:rsidRPr="00426A8B">
        <w:rPr>
          <w:rFonts w:ascii="Times New Roman" w:hAnsi="Times New Roman" w:cs="Times New Roman"/>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w:t>
      </w:r>
      <w:r w:rsidRPr="00426A8B">
        <w:rPr>
          <w:rFonts w:ascii="Times New Roman" w:hAnsi="Times New Roman" w:cs="Times New Roman"/>
        </w:rPr>
        <w:lastRenderedPageBreak/>
        <w:t>аукцион признается несостоявшимся.</w:t>
      </w:r>
      <w:proofErr w:type="gramEnd"/>
      <w:r w:rsidRPr="00426A8B">
        <w:rPr>
          <w:rFonts w:ascii="Times New Roman" w:hAnsi="Times New Roman" w:cs="Times New Roman"/>
        </w:rPr>
        <w:t xml:space="preserve"> В протокол, указанный в </w:t>
      </w:r>
      <w:hyperlink w:anchor="Par103" w:history="1">
        <w:r w:rsidRPr="00426A8B">
          <w:rPr>
            <w:rFonts w:ascii="Times New Roman" w:hAnsi="Times New Roman" w:cs="Times New Roman"/>
            <w:color w:val="0000FF"/>
          </w:rPr>
          <w:t>п. 4.5.3</w:t>
        </w:r>
      </w:hyperlink>
      <w:r w:rsidRPr="00426A8B">
        <w:rPr>
          <w:rFonts w:ascii="Times New Roman" w:hAnsi="Times New Roman" w:cs="Times New Roman"/>
        </w:rPr>
        <w:t xml:space="preserve"> настоящего Положения, вносится информация о признании такого аукциона </w:t>
      </w:r>
      <w:proofErr w:type="gramStart"/>
      <w:r w:rsidRPr="00426A8B">
        <w:rPr>
          <w:rFonts w:ascii="Times New Roman" w:hAnsi="Times New Roman" w:cs="Times New Roman"/>
        </w:rPr>
        <w:t>несостоявшимся</w:t>
      </w:r>
      <w:proofErr w:type="gramEnd"/>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4.5.5.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19 ст. 68</w:t>
        </w:r>
      </w:hyperlink>
      <w:r w:rsidRPr="00426A8B">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Pr="00426A8B">
        <w:rPr>
          <w:rFonts w:ascii="Times New Roman" w:hAnsi="Times New Roman" w:cs="Times New Roman"/>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4" w:history="1">
        <w:r w:rsidRPr="00426A8B">
          <w:rPr>
            <w:rFonts w:ascii="Times New Roman" w:hAnsi="Times New Roman" w:cs="Times New Roman"/>
            <w:color w:val="0000FF"/>
          </w:rPr>
          <w:t>ст. 69</w:t>
        </w:r>
      </w:hyperlink>
      <w:r w:rsidRPr="00426A8B">
        <w:rPr>
          <w:rFonts w:ascii="Times New Roman" w:hAnsi="Times New Roman" w:cs="Times New Roman"/>
        </w:rPr>
        <w:t xml:space="preserve"> Закона о контрактной системе. Для принятия указанного решения </w:t>
      </w:r>
      <w:r>
        <w:rPr>
          <w:rFonts w:ascii="Times New Roman" w:hAnsi="Times New Roman" w:cs="Times New Roman"/>
        </w:rPr>
        <w:t>Комиссия</w:t>
      </w:r>
      <w:r w:rsidRPr="00426A8B">
        <w:rPr>
          <w:rFonts w:ascii="Times New Roman" w:hAnsi="Times New Roman" w:cs="Times New Roman"/>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4.5.6.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направленных в соответствии с </w:t>
      </w:r>
      <w:hyperlink r:id="rId25"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19 ст. 68</w:t>
        </w:r>
      </w:hyperlink>
      <w:r w:rsidRPr="00426A8B">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rPr>
          <w:rFonts w:ascii="Times New Roman" w:hAnsi="Times New Roman" w:cs="Times New Roman"/>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26"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18 ст. 68</w:t>
        </w:r>
      </w:hyperlink>
      <w:r w:rsidRPr="00426A8B">
        <w:rPr>
          <w:rFonts w:ascii="Times New Roman" w:hAnsi="Times New Roman" w:cs="Times New Roman"/>
        </w:rPr>
        <w:t xml:space="preserve"> Закона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rPr>
          <w:rFonts w:ascii="Times New Roman" w:hAnsi="Times New Roman" w:cs="Times New Roman"/>
        </w:rPr>
        <w:t>с даты размещения</w:t>
      </w:r>
      <w:proofErr w:type="gramEnd"/>
      <w:r w:rsidRPr="00426A8B">
        <w:rPr>
          <w:rFonts w:ascii="Times New Roman" w:hAnsi="Times New Roman" w:cs="Times New Roman"/>
        </w:rPr>
        <w:t xml:space="preserve"> на электронной площадке протокола проведения электронного аукциона.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непредставления документов и информации, которые предусмотрены </w:t>
      </w:r>
      <w:hyperlink r:id="rId27" w:history="1">
        <w:r w:rsidRPr="00426A8B">
          <w:rPr>
            <w:rFonts w:ascii="Times New Roman" w:hAnsi="Times New Roman" w:cs="Times New Roman"/>
            <w:color w:val="0000FF"/>
          </w:rPr>
          <w:t>п. п. 1</w:t>
        </w:r>
      </w:hyperlink>
      <w:r w:rsidRPr="00426A8B">
        <w:rPr>
          <w:rFonts w:ascii="Times New Roman" w:hAnsi="Times New Roman" w:cs="Times New Roman"/>
        </w:rPr>
        <w:t xml:space="preserve">, </w:t>
      </w:r>
      <w:hyperlink r:id="rId28" w:history="1">
        <w:r w:rsidRPr="00426A8B">
          <w:rPr>
            <w:rFonts w:ascii="Times New Roman" w:hAnsi="Times New Roman" w:cs="Times New Roman"/>
            <w:color w:val="0000FF"/>
          </w:rPr>
          <w:t>3</w:t>
        </w:r>
      </w:hyperlink>
      <w:r w:rsidRPr="00426A8B">
        <w:rPr>
          <w:rFonts w:ascii="Times New Roman" w:hAnsi="Times New Roman" w:cs="Times New Roman"/>
        </w:rPr>
        <w:t xml:space="preserve"> - </w:t>
      </w:r>
      <w:hyperlink r:id="rId29" w:history="1">
        <w:r w:rsidRPr="00426A8B">
          <w:rPr>
            <w:rFonts w:ascii="Times New Roman" w:hAnsi="Times New Roman" w:cs="Times New Roman"/>
            <w:color w:val="0000FF"/>
          </w:rPr>
          <w:t>5</w:t>
        </w:r>
      </w:hyperlink>
      <w:r w:rsidRPr="00426A8B">
        <w:rPr>
          <w:rFonts w:ascii="Times New Roman" w:hAnsi="Times New Roman" w:cs="Times New Roman"/>
        </w:rPr>
        <w:t xml:space="preserve">, </w:t>
      </w:r>
      <w:hyperlink r:id="rId30" w:history="1">
        <w:r w:rsidRPr="00426A8B">
          <w:rPr>
            <w:rFonts w:ascii="Times New Roman" w:hAnsi="Times New Roman" w:cs="Times New Roman"/>
            <w:color w:val="0000FF"/>
          </w:rPr>
          <w:t>7</w:t>
        </w:r>
      </w:hyperlink>
      <w:r w:rsidRPr="00426A8B">
        <w:rPr>
          <w:rFonts w:ascii="Times New Roman" w:hAnsi="Times New Roman" w:cs="Times New Roman"/>
        </w:rPr>
        <w:t xml:space="preserve"> и </w:t>
      </w:r>
      <w:hyperlink r:id="rId31" w:history="1">
        <w:r w:rsidRPr="00426A8B">
          <w:rPr>
            <w:rFonts w:ascii="Times New Roman" w:hAnsi="Times New Roman" w:cs="Times New Roman"/>
            <w:color w:val="0000FF"/>
          </w:rPr>
          <w:t>8 ч. 2 ст. 62</w:t>
        </w:r>
      </w:hyperlink>
      <w:r w:rsidRPr="00426A8B">
        <w:rPr>
          <w:rFonts w:ascii="Times New Roman" w:hAnsi="Times New Roman" w:cs="Times New Roman"/>
        </w:rPr>
        <w:t xml:space="preserve">, </w:t>
      </w:r>
      <w:hyperlink r:id="rId32" w:history="1">
        <w:r w:rsidRPr="00426A8B">
          <w:rPr>
            <w:rFonts w:ascii="Times New Roman" w:hAnsi="Times New Roman" w:cs="Times New Roman"/>
            <w:color w:val="0000FF"/>
          </w:rPr>
          <w:t>ч. 3</w:t>
        </w:r>
      </w:hyperlink>
      <w:r w:rsidRPr="00426A8B">
        <w:rPr>
          <w:rFonts w:ascii="Times New Roman" w:hAnsi="Times New Roman" w:cs="Times New Roman"/>
        </w:rPr>
        <w:t xml:space="preserve"> и </w:t>
      </w:r>
      <w:hyperlink r:id="rId33" w:history="1">
        <w:r w:rsidRPr="00426A8B">
          <w:rPr>
            <w:rFonts w:ascii="Times New Roman" w:hAnsi="Times New Roman" w:cs="Times New Roman"/>
            <w:color w:val="0000FF"/>
          </w:rPr>
          <w:t>5 ст. 66</w:t>
        </w:r>
      </w:hyperlink>
      <w:r w:rsidRPr="00426A8B">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4" w:history="1">
        <w:r w:rsidRPr="00426A8B">
          <w:rPr>
            <w:rFonts w:ascii="Times New Roman" w:hAnsi="Times New Roman" w:cs="Times New Roman"/>
            <w:color w:val="0000FF"/>
          </w:rPr>
          <w:t>ст. 31</w:t>
        </w:r>
      </w:hyperlink>
      <w:r w:rsidRPr="00426A8B">
        <w:rPr>
          <w:rFonts w:ascii="Times New Roman" w:hAnsi="Times New Roman" w:cs="Times New Roman"/>
        </w:rPr>
        <w:t xml:space="preserve"> Закона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rPr>
          <w:rFonts w:ascii="Times New Roman" w:hAnsi="Times New Roman" w:cs="Times New Roman"/>
        </w:rPr>
        <w:t xml:space="preserve"> </w:t>
      </w:r>
      <w:hyperlink r:id="rId36" w:history="1">
        <w:proofErr w:type="gramStart"/>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Pr>
          <w:rFonts w:ascii="Times New Roman" w:hAnsi="Times New Roman" w:cs="Times New Roman"/>
        </w:rPr>
        <w:t>Комиссии</w:t>
      </w:r>
      <w:r w:rsidRPr="00426A8B">
        <w:rPr>
          <w:rFonts w:ascii="Times New Roman" w:hAnsi="Times New Roman" w:cs="Times New Roman"/>
        </w:rPr>
        <w:t xml:space="preserve"> в отношении каждой заявки на участие в таком аукционе.</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4.5.10. В случае если </w:t>
      </w:r>
      <w:r>
        <w:rPr>
          <w:rFonts w:ascii="Times New Roman" w:hAnsi="Times New Roman" w:cs="Times New Roman"/>
        </w:rPr>
        <w:t>Комиссией</w:t>
      </w:r>
      <w:r w:rsidRPr="00426A8B">
        <w:rPr>
          <w:rFonts w:ascii="Times New Roman" w:hAnsi="Times New Roman" w:cs="Times New Roman"/>
        </w:rPr>
        <w:t xml:space="preserve"> принято решение о несоответствии требованиям, </w:t>
      </w:r>
      <w:r w:rsidRPr="00426A8B">
        <w:rPr>
          <w:rFonts w:ascii="Times New Roman" w:hAnsi="Times New Roman" w:cs="Times New Roman"/>
        </w:rP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4.5.11.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7" w:history="1">
        <w:r w:rsidRPr="00426A8B">
          <w:rPr>
            <w:rFonts w:ascii="Times New Roman" w:hAnsi="Times New Roman" w:cs="Times New Roman"/>
            <w:color w:val="0000FF"/>
          </w:rPr>
          <w:t>Закона</w:t>
        </w:r>
        <w:proofErr w:type="gramEnd"/>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26A8B">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участника такого аукциона и поданной им заявки требованиям </w:t>
      </w:r>
      <w:hyperlink r:id="rId3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4.5.12.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w:t>
      </w:r>
      <w:r>
        <w:rPr>
          <w:rFonts w:ascii="Times New Roman" w:hAnsi="Times New Roman" w:cs="Times New Roman"/>
        </w:rPr>
        <w:t>Комиссией</w:t>
      </w:r>
      <w:r w:rsidRPr="00426A8B">
        <w:rPr>
          <w:rFonts w:ascii="Times New Roman" w:hAnsi="Times New Roman" w:cs="Times New Roman"/>
        </w:rPr>
        <w:t xml:space="preserve"> принято решение о признании только одного участника закупки, подавшего заявку на участие в таком аукционе, его участником,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rPr>
          <w:rFonts w:ascii="Times New Roman" w:hAnsi="Times New Roman" w:cs="Times New Roman"/>
        </w:rPr>
        <w:t xml:space="preserve"> требованиям </w:t>
      </w:r>
      <w:hyperlink r:id="rId4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 которым не соответствует эта заявка;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4.5.13.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426A8B">
        <w:rPr>
          <w:rFonts w:ascii="Times New Roman" w:hAnsi="Times New Roman" w:cs="Times New Roman"/>
        </w:rPr>
        <w:t xml:space="preserve"> и указанные документы на предмет соответствия требованиям </w:t>
      </w:r>
      <w:hyperlink r:id="rId4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участников такого аукциона и поданных ими заявок на участие в нем требованиям </w:t>
      </w:r>
      <w:hyperlink r:id="rId4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Pr>
          <w:rFonts w:ascii="Times New Roman" w:hAnsi="Times New Roman" w:cs="Times New Roman"/>
        </w:rPr>
        <w:t>Комиссии</w:t>
      </w:r>
      <w:r w:rsidRPr="00426A8B">
        <w:rPr>
          <w:rFonts w:ascii="Times New Roman" w:hAnsi="Times New Roman" w:cs="Times New Roman"/>
        </w:rPr>
        <w:t xml:space="preserve"> о соответствии участников такого аукциона и поданных ими заявок на участие в таком аукционе требованиям </w:t>
      </w:r>
      <w:hyperlink r:id="rId4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w:t>
      </w:r>
      <w:r w:rsidRPr="00426A8B">
        <w:rPr>
          <w:rFonts w:ascii="Times New Roman" w:hAnsi="Times New Roman" w:cs="Times New Roman"/>
        </w:rPr>
        <w:lastRenderedPageBreak/>
        <w:t xml:space="preserve">соответствии с положениями </w:t>
      </w:r>
      <w:hyperlink r:id="rId45"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 </w:t>
      </w:r>
      <w:r w:rsidRPr="00426A8B">
        <w:rPr>
          <w:rFonts w:ascii="Times New Roman" w:hAnsi="Times New Roman" w:cs="Times New Roman"/>
          <w:b/>
          <w:bCs/>
        </w:rPr>
        <w:t>Запрос котировок.</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4.6.1. </w:t>
      </w:r>
      <w:proofErr w:type="gramStart"/>
      <w:r>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Pr>
          <w:rFonts w:ascii="Times New Roman" w:hAnsi="Times New Roman" w:cs="Times New Roman"/>
        </w:rPr>
        <w:t>Комиссия</w:t>
      </w:r>
      <w:r w:rsidRPr="00426A8B">
        <w:rPr>
          <w:rFonts w:ascii="Times New Roman" w:hAnsi="Times New Roman" w:cs="Times New Roman"/>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4.6.3. </w:t>
      </w:r>
      <w:proofErr w:type="gramStart"/>
      <w:r w:rsidRPr="00426A8B">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4.6.4. </w:t>
      </w:r>
      <w:proofErr w:type="gramStart"/>
      <w:r>
        <w:rPr>
          <w:rFonts w:ascii="Times New Roman" w:hAnsi="Times New Roman" w:cs="Times New Roman"/>
        </w:rPr>
        <w:t>Комиссия</w:t>
      </w:r>
      <w:r w:rsidRPr="00426A8B">
        <w:rPr>
          <w:rFonts w:ascii="Times New Roman" w:hAnsi="Times New Roman" w:cs="Times New Roman"/>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sidRPr="00426A8B">
          <w:rPr>
            <w:rFonts w:ascii="Times New Roman" w:hAnsi="Times New Roman" w:cs="Times New Roman"/>
            <w:color w:val="0000FF"/>
          </w:rPr>
          <w:t>ч. 3 ст. 73</w:t>
        </w:r>
      </w:hyperlink>
      <w:r w:rsidRPr="00426A8B">
        <w:rPr>
          <w:rFonts w:ascii="Times New Roman" w:hAnsi="Times New Roman" w:cs="Times New Roman"/>
        </w:rPr>
        <w:t xml:space="preserve"> Закона о</w:t>
      </w:r>
      <w:proofErr w:type="gramEnd"/>
      <w:r w:rsidRPr="00426A8B">
        <w:rPr>
          <w:rFonts w:ascii="Times New Roman" w:hAnsi="Times New Roman" w:cs="Times New Roman"/>
        </w:rPr>
        <w:t xml:space="preserve">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Отклонение заявок на участие в запросе котировок по иным основаниям не допускается.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rPr>
          <w:rFonts w:ascii="Times New Roman" w:hAnsi="Times New Roman" w:cs="Times New Roman"/>
        </w:rPr>
        <w:t>о</w:t>
      </w:r>
      <w:proofErr w:type="gramEnd"/>
      <w:r w:rsidRPr="00426A8B">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извещения о проведении запроса </w:t>
      </w:r>
      <w:proofErr w:type="gramStart"/>
      <w:r w:rsidRPr="00426A8B">
        <w:rPr>
          <w:rFonts w:ascii="Times New Roman" w:hAnsi="Times New Roman" w:cs="Times New Roman"/>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rPr>
          <w:rFonts w:ascii="Times New Roman" w:hAnsi="Times New Roman" w:cs="Times New Roman"/>
        </w:rPr>
        <w:t>предложение</w:t>
      </w:r>
      <w:proofErr w:type="gramEnd"/>
      <w:r w:rsidRPr="00426A8B">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4.6.6. Протокол рассмотрения и оценки заявок на участие в запросе котировок подписывается всеми присутствующими на заседании членами </w:t>
      </w:r>
      <w:r>
        <w:rPr>
          <w:rFonts w:ascii="Times New Roman" w:hAnsi="Times New Roman" w:cs="Times New Roman"/>
        </w:rPr>
        <w:t>Комиссии</w:t>
      </w:r>
      <w:r w:rsidRPr="00426A8B">
        <w:rPr>
          <w:rFonts w:ascii="Times New Roman" w:hAnsi="Times New Roman" w:cs="Times New Roman"/>
        </w:rPr>
        <w:t xml:space="preserve"> и в день его подписания размещается в единой информационной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4.6.7. В случае если </w:t>
      </w:r>
      <w:r>
        <w:rPr>
          <w:rFonts w:ascii="Times New Roman" w:hAnsi="Times New Roman" w:cs="Times New Roman"/>
        </w:rPr>
        <w:t>Комиссией</w:t>
      </w:r>
      <w:r w:rsidRPr="00426A8B">
        <w:rPr>
          <w:rFonts w:ascii="Times New Roman" w:hAnsi="Times New Roman" w:cs="Times New Roman"/>
        </w:rPr>
        <w:t xml:space="preserve"> отклонены все поданные заявки на участие в запросе </w:t>
      </w:r>
      <w:r w:rsidRPr="00426A8B">
        <w:rPr>
          <w:rFonts w:ascii="Times New Roman" w:hAnsi="Times New Roman" w:cs="Times New Roman"/>
        </w:rPr>
        <w:lastRenderedPageBreak/>
        <w:t>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 </w:t>
      </w:r>
      <w:r w:rsidRPr="00426A8B">
        <w:rPr>
          <w:rFonts w:ascii="Times New Roman" w:hAnsi="Times New Roman" w:cs="Times New Roman"/>
          <w:b/>
          <w:bCs/>
        </w:rPr>
        <w:t>Запрос предложений.</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w:t>
      </w:r>
      <w:r>
        <w:rPr>
          <w:rFonts w:ascii="Times New Roman" w:hAnsi="Times New Roman" w:cs="Times New Roman"/>
        </w:rPr>
        <w:t>Комиссии</w:t>
      </w:r>
      <w:r w:rsidRPr="00426A8B">
        <w:rPr>
          <w:rFonts w:ascii="Times New Roman" w:hAnsi="Times New Roman" w:cs="Times New Roman"/>
        </w:rPr>
        <w:t xml:space="preserve"> входит следующее.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4.7.1. </w:t>
      </w:r>
      <w:r>
        <w:rPr>
          <w:rFonts w:ascii="Times New Roman" w:hAnsi="Times New Roman" w:cs="Times New Roman"/>
        </w:rPr>
        <w:t>Комиссией</w:t>
      </w:r>
      <w:r w:rsidRPr="00426A8B">
        <w:rPr>
          <w:rFonts w:ascii="Times New Roman" w:hAnsi="Times New Roman" w:cs="Times New Roman"/>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4.7.3. </w:t>
      </w:r>
      <w:proofErr w:type="gramStart"/>
      <w:r w:rsidRPr="00426A8B">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Pr>
          <w:rFonts w:ascii="Times New Roman" w:hAnsi="Times New Roman" w:cs="Times New Roman"/>
        </w:rPr>
        <w:t>Комиссией</w:t>
      </w:r>
      <w:r w:rsidRPr="00426A8B">
        <w:rPr>
          <w:rFonts w:ascii="Times New Roman" w:hAnsi="Times New Roman" w:cs="Times New Roman"/>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w:t>
      </w:r>
      <w:r>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jc w:val="center"/>
        <w:outlineLvl w:val="0"/>
        <w:rPr>
          <w:rFonts w:ascii="Times New Roman" w:hAnsi="Times New Roman" w:cs="Times New Roman"/>
        </w:rPr>
      </w:pPr>
      <w:bookmarkStart w:id="9" w:name="Par155"/>
      <w:bookmarkEnd w:id="9"/>
      <w:r w:rsidRPr="00426A8B">
        <w:rPr>
          <w:rFonts w:ascii="Times New Roman" w:hAnsi="Times New Roman" w:cs="Times New Roman"/>
          <w:b/>
          <w:bCs/>
        </w:rPr>
        <w:t xml:space="preserve">5. Порядок создания и работы </w:t>
      </w:r>
      <w:r>
        <w:rPr>
          <w:rFonts w:ascii="Times New Roman" w:hAnsi="Times New Roman" w:cs="Times New Roman"/>
          <w:b/>
          <w:bCs/>
        </w:rPr>
        <w:t>Комиссии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 </w:t>
      </w:r>
      <w:r>
        <w:rPr>
          <w:rFonts w:ascii="Times New Roman" w:hAnsi="Times New Roman" w:cs="Times New Roman"/>
        </w:rPr>
        <w:t>Комиссия</w:t>
      </w:r>
      <w:r w:rsidRPr="00426A8B">
        <w:rPr>
          <w:rFonts w:ascii="Times New Roman" w:hAnsi="Times New Roman" w:cs="Times New Roman"/>
        </w:rPr>
        <w:t xml:space="preserve"> является коллегиальным органом заказчика, действующим на постоянной основе. Персональный состав </w:t>
      </w:r>
      <w:r>
        <w:rPr>
          <w:rFonts w:ascii="Times New Roman" w:hAnsi="Times New Roman" w:cs="Times New Roman"/>
        </w:rPr>
        <w:t>Комиссии</w:t>
      </w:r>
      <w:r w:rsidRPr="00426A8B">
        <w:rPr>
          <w:rFonts w:ascii="Times New Roman" w:hAnsi="Times New Roman" w:cs="Times New Roman"/>
        </w:rPr>
        <w:t xml:space="preserve">, ее председатель, заместитель председателя, </w:t>
      </w:r>
      <w:proofErr w:type="gramStart"/>
      <w:r w:rsidRPr="00426A8B">
        <w:rPr>
          <w:rFonts w:ascii="Times New Roman" w:hAnsi="Times New Roman" w:cs="Times New Roman"/>
        </w:rPr>
        <w:t>секретарь</w:t>
      </w:r>
      <w:proofErr w:type="gramEnd"/>
      <w:r w:rsidRPr="00426A8B">
        <w:rPr>
          <w:rFonts w:ascii="Times New Roman" w:hAnsi="Times New Roman" w:cs="Times New Roman"/>
        </w:rPr>
        <w:t xml:space="preserve"> и члены </w:t>
      </w:r>
      <w:r>
        <w:rPr>
          <w:rFonts w:ascii="Times New Roman" w:hAnsi="Times New Roman" w:cs="Times New Roman"/>
        </w:rPr>
        <w:t>Комиссии</w:t>
      </w:r>
      <w:r w:rsidRPr="00426A8B">
        <w:rPr>
          <w:rFonts w:ascii="Times New Roman" w:hAnsi="Times New Roman" w:cs="Times New Roman"/>
        </w:rPr>
        <w:t xml:space="preserve"> утверждаются приказом заказчика.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Число членов </w:t>
      </w:r>
      <w:r>
        <w:rPr>
          <w:rFonts w:ascii="Times New Roman" w:hAnsi="Times New Roman" w:cs="Times New Roman"/>
        </w:rPr>
        <w:t>Комиссии</w:t>
      </w:r>
      <w:r w:rsidRPr="00426A8B">
        <w:rPr>
          <w:rFonts w:ascii="Times New Roman" w:hAnsi="Times New Roman" w:cs="Times New Roman"/>
        </w:rPr>
        <w:t xml:space="preserve"> должно быть не менее чем пять человек.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cs="Times New Roman"/>
        </w:rPr>
        <w:t>Комиссии</w:t>
      </w:r>
      <w:r w:rsidRPr="00426A8B">
        <w:rPr>
          <w:rFonts w:ascii="Times New Roman" w:hAnsi="Times New Roman" w:cs="Times New Roman"/>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5.4. Заказчик включает в состав </w:t>
      </w:r>
      <w:r>
        <w:rPr>
          <w:rFonts w:ascii="Times New Roman" w:hAnsi="Times New Roman" w:cs="Times New Roman"/>
        </w:rPr>
        <w:t>Комиссии</w:t>
      </w:r>
      <w:r w:rsidRPr="00426A8B">
        <w:rPr>
          <w:rFonts w:ascii="Times New Roman" w:hAnsi="Times New Roman" w:cs="Times New Roman"/>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5.5. </w:t>
      </w:r>
      <w:proofErr w:type="gramStart"/>
      <w:r w:rsidRPr="00426A8B">
        <w:rPr>
          <w:rFonts w:ascii="Times New Roman" w:hAnsi="Times New Roman" w:cs="Times New Roman"/>
        </w:rPr>
        <w:t xml:space="preserve">Членами </w:t>
      </w:r>
      <w:r>
        <w:rPr>
          <w:rFonts w:ascii="Times New Roman" w:hAnsi="Times New Roman" w:cs="Times New Roman"/>
        </w:rPr>
        <w:t>Комиссии</w:t>
      </w:r>
      <w:r w:rsidRPr="00426A8B">
        <w:rPr>
          <w:rFonts w:ascii="Times New Roman" w:hAnsi="Times New Roman" w:cs="Times New Roman"/>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бабушкой и внуками), полнородными и </w:t>
      </w:r>
      <w:proofErr w:type="spellStart"/>
      <w:r w:rsidRPr="00426A8B">
        <w:rPr>
          <w:rFonts w:ascii="Times New Roman" w:hAnsi="Times New Roman" w:cs="Times New Roman"/>
        </w:rPr>
        <w:t>неполнородными</w:t>
      </w:r>
      <w:proofErr w:type="spellEnd"/>
      <w:r w:rsidRPr="00426A8B">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В случае выявления в составе </w:t>
      </w:r>
      <w:r>
        <w:rPr>
          <w:rFonts w:ascii="Times New Roman" w:hAnsi="Times New Roman" w:cs="Times New Roman"/>
        </w:rPr>
        <w:t>Комиссии</w:t>
      </w:r>
      <w:r w:rsidRPr="00426A8B">
        <w:rPr>
          <w:rFonts w:ascii="Times New Roman" w:hAnsi="Times New Roman" w:cs="Times New Roman"/>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5.6. Замена члена комиссии допускается только по решению заказчика.</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5.8. Уведомление членов </w:t>
      </w:r>
      <w:r>
        <w:rPr>
          <w:rFonts w:ascii="Times New Roman" w:hAnsi="Times New Roman" w:cs="Times New Roman"/>
        </w:rPr>
        <w:t>Комиссии</w:t>
      </w:r>
      <w:r w:rsidRPr="00426A8B">
        <w:rPr>
          <w:rFonts w:ascii="Times New Roman" w:hAnsi="Times New Roman" w:cs="Times New Roman"/>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 Члены </w:t>
      </w:r>
      <w:r>
        <w:rPr>
          <w:rFonts w:ascii="Times New Roman" w:hAnsi="Times New Roman" w:cs="Times New Roman"/>
        </w:rPr>
        <w:t>Комиссии</w:t>
      </w:r>
      <w:r w:rsidRPr="00426A8B">
        <w:rPr>
          <w:rFonts w:ascii="Times New Roman" w:hAnsi="Times New Roman" w:cs="Times New Roman"/>
        </w:rPr>
        <w:t xml:space="preserve"> вправе: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5.9.2. Выступать по вопросам повестки дня на заседаниях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5.9.3. Проверять правильность содержания составляемых </w:t>
      </w:r>
      <w:r>
        <w:rPr>
          <w:rFonts w:ascii="Times New Roman" w:hAnsi="Times New Roman" w:cs="Times New Roman"/>
        </w:rPr>
        <w:t>Комиссией</w:t>
      </w:r>
      <w:r w:rsidRPr="00426A8B">
        <w:rPr>
          <w:rFonts w:ascii="Times New Roman" w:hAnsi="Times New Roman" w:cs="Times New Roman"/>
        </w:rPr>
        <w:t xml:space="preserve"> протоколов, в том числе правильность отражения в этих протоколах своего выступления.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 Члены </w:t>
      </w:r>
      <w:r>
        <w:rPr>
          <w:rFonts w:ascii="Times New Roman" w:hAnsi="Times New Roman" w:cs="Times New Roman"/>
        </w:rPr>
        <w:t>Комиссии</w:t>
      </w:r>
      <w:r w:rsidRPr="00426A8B">
        <w:rPr>
          <w:rFonts w:ascii="Times New Roman" w:hAnsi="Times New Roman" w:cs="Times New Roman"/>
        </w:rPr>
        <w:t xml:space="preserve"> обязаны:</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5.10.1. Присутствовать на заседаниях </w:t>
      </w:r>
      <w:r>
        <w:rPr>
          <w:rFonts w:ascii="Times New Roman" w:hAnsi="Times New Roman" w:cs="Times New Roman"/>
        </w:rPr>
        <w:t>Комиссии</w:t>
      </w:r>
      <w:r w:rsidRPr="00426A8B">
        <w:rPr>
          <w:rFonts w:ascii="Times New Roman" w:hAnsi="Times New Roman" w:cs="Times New Roman"/>
        </w:rPr>
        <w:t>, за исключением случаев, вызванных уважительными причинами (временная нетрудоспособность, командировка и другие уважительные причины).</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5.10.2. Принимать решения в пределах своей компетенции.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5.11. Решение </w:t>
      </w:r>
      <w:r>
        <w:rPr>
          <w:rFonts w:ascii="Times New Roman" w:hAnsi="Times New Roman" w:cs="Times New Roman"/>
        </w:rPr>
        <w:t>Комиссии</w:t>
      </w:r>
      <w:r w:rsidRPr="00426A8B">
        <w:rPr>
          <w:rFonts w:ascii="Times New Roman" w:hAnsi="Times New Roman" w:cs="Times New Roman"/>
        </w:rPr>
        <w:t xml:space="preserve">, принятое в нарушение требований </w:t>
      </w:r>
      <w:hyperlink r:id="rId5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 Председатель </w:t>
      </w:r>
      <w:r>
        <w:rPr>
          <w:rFonts w:ascii="Times New Roman" w:hAnsi="Times New Roman" w:cs="Times New Roman"/>
        </w:rPr>
        <w:t>Комиссии</w:t>
      </w:r>
      <w:r w:rsidRPr="00426A8B">
        <w:rPr>
          <w:rFonts w:ascii="Times New Roman" w:hAnsi="Times New Roman" w:cs="Times New Roman"/>
        </w:rPr>
        <w:t xml:space="preserve"> либо лицо, его замещающее:</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 xml:space="preserve">5.12.1. Осуществляет общее руководство работой </w:t>
      </w:r>
      <w:r>
        <w:rPr>
          <w:rFonts w:ascii="Times New Roman" w:hAnsi="Times New Roman" w:cs="Times New Roman"/>
        </w:rPr>
        <w:t>Комиссии</w:t>
      </w:r>
      <w:r w:rsidRPr="00426A8B">
        <w:rPr>
          <w:rFonts w:ascii="Times New Roman" w:hAnsi="Times New Roman" w:cs="Times New Roman"/>
        </w:rPr>
        <w:t xml:space="preserve"> и обеспечивает выполнение настоящего Положения.</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5.12.3. Открывает и ведет заседания </w:t>
      </w:r>
      <w:r>
        <w:rPr>
          <w:rFonts w:ascii="Times New Roman" w:hAnsi="Times New Roman" w:cs="Times New Roman"/>
        </w:rPr>
        <w:t>Комиссии</w:t>
      </w:r>
      <w:r w:rsidRPr="00426A8B">
        <w:rPr>
          <w:rFonts w:ascii="Times New Roman" w:hAnsi="Times New Roman" w:cs="Times New Roman"/>
        </w:rPr>
        <w:t>, объявляет перерывы.</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5.12.4. В случае необходимости выносит на обсуждение </w:t>
      </w:r>
      <w:r>
        <w:rPr>
          <w:rFonts w:ascii="Times New Roman" w:hAnsi="Times New Roman" w:cs="Times New Roman"/>
        </w:rPr>
        <w:t>Комиссии</w:t>
      </w:r>
      <w:r w:rsidRPr="00426A8B">
        <w:rPr>
          <w:rFonts w:ascii="Times New Roman" w:hAnsi="Times New Roman" w:cs="Times New Roman"/>
        </w:rPr>
        <w:t xml:space="preserve"> вопрос о привлечении к работе экспертов.</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5.12.5. Подписывает протоколы, составленные в ходе работы </w:t>
      </w:r>
      <w:r>
        <w:rPr>
          <w:rFonts w:ascii="Times New Roman" w:hAnsi="Times New Roman" w:cs="Times New Roman"/>
        </w:rPr>
        <w:t>Комиссии</w:t>
      </w:r>
      <w:r w:rsidRPr="00426A8B">
        <w:rPr>
          <w:rFonts w:ascii="Times New Roman" w:hAnsi="Times New Roman" w:cs="Times New Roman"/>
        </w:rPr>
        <w:t>.</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5.13. Секретарь </w:t>
      </w:r>
      <w:r>
        <w:rPr>
          <w:rFonts w:ascii="Times New Roman" w:hAnsi="Times New Roman" w:cs="Times New Roman"/>
        </w:rPr>
        <w:t>Комиссии</w:t>
      </w:r>
      <w:r w:rsidRPr="00426A8B">
        <w:rPr>
          <w:rFonts w:ascii="Times New Roman" w:hAnsi="Times New Roman" w:cs="Times New Roman"/>
        </w:rPr>
        <w:t xml:space="preserve"> осуществляет подготовку заседаний </w:t>
      </w:r>
      <w:r>
        <w:rPr>
          <w:rFonts w:ascii="Times New Roman" w:hAnsi="Times New Roman" w:cs="Times New Roman"/>
        </w:rPr>
        <w:t>Комиссии</w:t>
      </w:r>
      <w:r w:rsidRPr="00426A8B">
        <w:rPr>
          <w:rFonts w:ascii="Times New Roman" w:hAnsi="Times New Roman" w:cs="Times New Roman"/>
        </w:rPr>
        <w:t xml:space="preserve">, включая оформление и рассылку необходимых документов, информирование членов </w:t>
      </w:r>
      <w:r>
        <w:rPr>
          <w:rFonts w:ascii="Times New Roman" w:hAnsi="Times New Roman" w:cs="Times New Roman"/>
        </w:rPr>
        <w:t>Комиссии</w:t>
      </w:r>
      <w:r w:rsidRPr="00426A8B">
        <w:rPr>
          <w:rFonts w:ascii="Times New Roman" w:hAnsi="Times New Roman" w:cs="Times New Roman"/>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5.14. Члены </w:t>
      </w:r>
      <w:r>
        <w:rPr>
          <w:rFonts w:ascii="Times New Roman" w:hAnsi="Times New Roman" w:cs="Times New Roman"/>
        </w:rPr>
        <w:t>Комиссии</w:t>
      </w:r>
      <w:r w:rsidRPr="00426A8B">
        <w:rPr>
          <w:rFonts w:ascii="Times New Roman" w:hAnsi="Times New Roman" w:cs="Times New Roman"/>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46D11" w:rsidRPr="00426A8B" w:rsidRDefault="00346D11" w:rsidP="00346D1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5.15. Не реже чем один раз в два года осуществляется ротация членов </w:t>
      </w:r>
      <w:r>
        <w:rPr>
          <w:rFonts w:ascii="Times New Roman" w:hAnsi="Times New Roman" w:cs="Times New Roman"/>
        </w:rPr>
        <w:t>Комиссии</w:t>
      </w:r>
      <w:r w:rsidRPr="00426A8B">
        <w:rPr>
          <w:rFonts w:ascii="Times New Roman" w:hAnsi="Times New Roman" w:cs="Times New Roman"/>
        </w:rPr>
        <w:t xml:space="preserve">. Такая ротация заключается в замене не менее пятидесяти процентов членов </w:t>
      </w:r>
      <w:r>
        <w:rPr>
          <w:rFonts w:ascii="Times New Roman" w:hAnsi="Times New Roman" w:cs="Times New Roman"/>
        </w:rPr>
        <w:t>Комиссии</w:t>
      </w:r>
      <w:r w:rsidRPr="00426A8B">
        <w:rPr>
          <w:rFonts w:ascii="Times New Roman" w:hAnsi="Times New Roman" w:cs="Times New Roman"/>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11166A" w:rsidRPr="002F1522" w:rsidRDefault="0011166A">
      <w:pPr>
        <w:rPr>
          <w:rFonts w:ascii="Times New Roman" w:hAnsi="Times New Roman" w:cs="Times New Roman"/>
          <w:sz w:val="28"/>
          <w:szCs w:val="28"/>
        </w:rPr>
      </w:pPr>
    </w:p>
    <w:sectPr w:rsidR="0011166A" w:rsidRPr="002F1522" w:rsidSect="008506C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522"/>
    <w:rsid w:val="0011166A"/>
    <w:rsid w:val="002F1522"/>
    <w:rsid w:val="00346D11"/>
    <w:rsid w:val="007637BF"/>
    <w:rsid w:val="008506CE"/>
    <w:rsid w:val="00B77E03"/>
    <w:rsid w:val="00C66B9E"/>
    <w:rsid w:val="00DF7862"/>
    <w:rsid w:val="00E0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522"/>
    <w:rPr>
      <w:color w:val="0000FF"/>
      <w:u w:val="single"/>
    </w:rPr>
  </w:style>
  <w:style w:type="paragraph" w:styleId="a4">
    <w:name w:val="header"/>
    <w:basedOn w:val="a"/>
    <w:link w:val="a5"/>
    <w:uiPriority w:val="99"/>
    <w:rsid w:val="002F152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2F1522"/>
    <w:rPr>
      <w:rFonts w:ascii="Times New Roman" w:eastAsia="Times New Roman" w:hAnsi="Times New Roman" w:cs="Times New Roman"/>
      <w:sz w:val="20"/>
      <w:szCs w:val="20"/>
    </w:rPr>
  </w:style>
  <w:style w:type="paragraph" w:styleId="a6">
    <w:name w:val="No Spacing"/>
    <w:uiPriority w:val="1"/>
    <w:qFormat/>
    <w:rsid w:val="002F1522"/>
    <w:pPr>
      <w:spacing w:after="0" w:line="240" w:lineRule="auto"/>
    </w:pPr>
  </w:style>
  <w:style w:type="paragraph" w:styleId="a7">
    <w:name w:val="Title"/>
    <w:basedOn w:val="a"/>
    <w:link w:val="a8"/>
    <w:qFormat/>
    <w:rsid w:val="002F1522"/>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2F152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00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EA2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FA7N54AF" TargetMode="External"/><Relationship Id="rId34" Type="http://schemas.openxmlformats.org/officeDocument/2006/relationships/hyperlink" Target="consultantplus://offline/ref=10CE2403391572D345869FDBFA855D7047D253BF74375270060C2F9BB7AEE74E6878C7468DD354A0N549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hyperlink" Target="consultantplus://offline/ref=10CE2403391572D345869FDBFA855D7047D253BF74375270060C2F9BB7NA4EF" TargetMode="External"/><Relationship Id="rId7" Type="http://schemas.openxmlformats.org/officeDocument/2006/relationships/hyperlink" Target="consultantplus://offline/ref=10CE2403391572D345869FDBFA855D7047D253BF74375270060C2F9BB7NA4EF" TargetMode="External"/><Relationship Id="rId12" Type="http://schemas.openxmlformats.org/officeDocument/2006/relationships/hyperlink" Target="consultantplus://offline/ref=10CE2403391572D345869FDBFA855D7047D253BF74375270060C2F9BB7AEE74E6878C7468DD351A1N54AF" TargetMode="External"/><Relationship Id="rId17" Type="http://schemas.openxmlformats.org/officeDocument/2006/relationships/hyperlink" Target="consultantplus://offline/ref=10CE2403391572D345869FDBFA855D7047D253BF74375270060C2F9BB7AEE74E6878C7468DD350A1N549F" TargetMode="External"/><Relationship Id="rId25" Type="http://schemas.openxmlformats.org/officeDocument/2006/relationships/hyperlink" Target="consultantplus://offline/ref=10CE2403391572D345869FDBFA855D7047D253BF74375270060C2F9BB7AEE74E6878C7468DD35EA2N54BF" TargetMode="External"/><Relationship Id="rId33" Type="http://schemas.openxmlformats.org/officeDocument/2006/relationships/hyperlink" Target="consultantplus://offline/ref=10CE2403391572D345869FDBFA855D7047D253BF74375270060C2F9BB7AEE74E6878C7468DD35FA6N54B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AEE74E6878C7468DD35EAAN54B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AEE74E6878C7468DD350A2N54EF" TargetMode="External"/><Relationship Id="rId20" Type="http://schemas.openxmlformats.org/officeDocument/2006/relationships/hyperlink" Target="consultantplus://offline/ref=10CE2403391572D345869FDBFA855D7047D253BF74375270060C2F9BB7NA4EF" TargetMode="External"/><Relationship Id="rId29" Type="http://schemas.openxmlformats.org/officeDocument/2006/relationships/hyperlink" Target="consultantplus://offline/ref=10CE2403391572D345869FDBFA855D7047D253BF74375270060C2F9BB7AEE74E6878C7468DD350AAN54A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http://zirikly.sharan-sovet.ru" TargetMode="External"/><Relationship Id="rId11" Type="http://schemas.openxmlformats.org/officeDocument/2006/relationships/hyperlink" Target="consultantplus://offline/ref=10CE2403391572D345869FDBFA855D7047D253BF70355270060C2F9BB7NA4EF" TargetMode="External"/><Relationship Id="rId24" Type="http://schemas.openxmlformats.org/officeDocument/2006/relationships/hyperlink" Target="consultantplus://offline/ref=10CE2403391572D345869FDBFA855D7047D253BF74375270060C2F9BB7AEE74E6878C7468DD35EA1N549F" TargetMode="External"/><Relationship Id="rId32" Type="http://schemas.openxmlformats.org/officeDocument/2006/relationships/hyperlink" Target="consultantplus://offline/ref=10CE2403391572D345869FDBFA855D7047D253BF74375270060C2F9BB7AEE74E6878C7468DD35FA7N54A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image" Target="media/image1.jpeg"/><Relationship Id="rId15" Type="http://schemas.openxmlformats.org/officeDocument/2006/relationships/hyperlink" Target="consultantplus://offline/ref=10CE2403391572D345869FDBFA855D7047D253BF74375270060C2F9BB7NA4E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8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hyperlink" Target="consultantplus://offline/ref=10CE2403391572D345869FDBFA855D7047D253BF74375270060C2F9BB7NA4EF" TargetMode="External"/><Relationship Id="rId10" Type="http://schemas.openxmlformats.org/officeDocument/2006/relationships/hyperlink" Target="consultantplus://offline/ref=10CE2403391572D345869FDBFA855D7047D253BF74375270060C2F9BB7NA4EF" TargetMode="External"/><Relationship Id="rId19" Type="http://schemas.openxmlformats.org/officeDocument/2006/relationships/hyperlink" Target="consultantplus://offline/ref=10CE2403391572D345869FDBFA855D7047D253BF74375270060C2F9BB7NA4EF" TargetMode="External"/><Relationship Id="rId31" Type="http://schemas.openxmlformats.org/officeDocument/2006/relationships/hyperlink" Target="consultantplus://offline/ref=10CE2403391572D345869FDBFA855D7047D253BF74375270060C2F9BB7AEE74E6878C7468DD35FA3N54DF" TargetMode="External"/><Relationship Id="rId44" Type="http://schemas.openxmlformats.org/officeDocument/2006/relationships/hyperlink" Target="consultantplus://offline/ref=10CE2403391572D345869FDBFA855D7047D253BF74375270060C2F9BB7NA4EF" TargetMode="External"/><Relationship Id="rId52" Type="http://schemas.openxmlformats.org/officeDocument/2006/relationships/theme" Target="theme/theme1.xml"/><Relationship Id="rId4" Type="http://schemas.openxmlformats.org/officeDocument/2006/relationships/hyperlink" Target="http://zirikly.sharan-sovet.ru" TargetMode="External"/><Relationship Id="rId9" Type="http://schemas.openxmlformats.org/officeDocument/2006/relationships/hyperlink" Target="consultantplus://offline/ref=10CE2403391572D345869FDBFA855D7047D257B672365270060C2F9BB7NA4EF" TargetMode="External"/><Relationship Id="rId14" Type="http://schemas.openxmlformats.org/officeDocument/2006/relationships/hyperlink" Target="consultantplus://offline/ref=10CE2403391572D345869FDBFA855D7047D253BF74375270060C2F9BB7NA4EF" TargetMode="External"/><Relationship Id="rId22" Type="http://schemas.openxmlformats.org/officeDocument/2006/relationships/hyperlink" Target="consultantplus://offline/ref=10CE2403391572D345869FDBFA855D7047D253BF74375270060C2F9BB7AEE74E6878C7468DD35FA7N54AF" TargetMode="External"/><Relationship Id="rId27" Type="http://schemas.openxmlformats.org/officeDocument/2006/relationships/hyperlink" Target="consultantplus://offline/ref=10CE2403391572D345869FDBFA855D7047D253BF74375270060C2F9BB7AEE74E6878C7468DD350AAN54EF" TargetMode="External"/><Relationship Id="rId30" Type="http://schemas.openxmlformats.org/officeDocument/2006/relationships/hyperlink" Target="consultantplus://offline/ref=10CE2403391572D345869FDBFA855D7047D253BF74375270060C2F9BB7AEE74E6878C7468DD350AAN544F" TargetMode="External"/><Relationship Id="rId35" Type="http://schemas.openxmlformats.org/officeDocument/2006/relationships/hyperlink" Target="consultantplus://offline/ref=10CE2403391572D345869FDBFA855D7047D253BF74375270060C2F9BB7AEE74E6878C7468DD35EA2N548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35CB67E385270060C2F9BB7NA4E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8301</Words>
  <Characters>47318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Зириклинский сельский совет</Company>
  <LinksUpToDate>false</LinksUpToDate>
  <CharactersWithSpaces>55508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И.С</dc:creator>
  <cp:keywords/>
  <dc:description/>
  <cp:lastModifiedBy>Игдеев И.С</cp:lastModifiedBy>
  <cp:revision>7</cp:revision>
  <cp:lastPrinted>2014-08-30T05:54:00Z</cp:lastPrinted>
  <dcterms:created xsi:type="dcterms:W3CDTF">2014-08-25T04:53:00Z</dcterms:created>
  <dcterms:modified xsi:type="dcterms:W3CDTF">2014-08-30T05:57:00Z</dcterms:modified>
</cp:coreProperties>
</file>